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0FB" w:rsidRPr="00535DAB" w:rsidRDefault="00003CE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УТВЕРЖДЕНА</w:t>
      </w:r>
    </w:p>
    <w:p w:rsidR="00E400FB" w:rsidRPr="00535DAB" w:rsidRDefault="0068328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="00003CEA" w:rsidRPr="00535DAB">
        <w:rPr>
          <w:rFonts w:ascii="Times New Roman" w:hAnsi="Times New Roman" w:cs="Times New Roman"/>
          <w:sz w:val="28"/>
          <w:szCs w:val="28"/>
        </w:rPr>
        <w:t xml:space="preserve"> Г</w:t>
      </w:r>
      <w:r w:rsidR="0006175C" w:rsidRPr="00535DAB">
        <w:rPr>
          <w:rFonts w:ascii="Times New Roman" w:hAnsi="Times New Roman" w:cs="Times New Roman"/>
          <w:sz w:val="28"/>
          <w:szCs w:val="28"/>
        </w:rPr>
        <w:t>лавы</w:t>
      </w:r>
    </w:p>
    <w:p w:rsidR="00E400FB" w:rsidRPr="00535DAB" w:rsidRDefault="0006175C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B87F4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Start w:id="0" w:name="_GoBack"/>
      <w:bookmarkEnd w:id="0"/>
    </w:p>
    <w:p w:rsidR="00E400FB" w:rsidRPr="00535DAB" w:rsidRDefault="00003CE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_____________ №___</w:t>
      </w:r>
    </w:p>
    <w:p w:rsidR="00E400FB" w:rsidRPr="00535DAB" w:rsidRDefault="00E400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400FB" w:rsidRPr="00535DAB" w:rsidRDefault="00E400FB"/>
    <w:p w:rsidR="00E400FB" w:rsidRPr="00535DAB" w:rsidRDefault="00E400FB"/>
    <w:p w:rsidR="00E400FB" w:rsidRPr="00535DAB" w:rsidRDefault="00E400FB"/>
    <w:p w:rsidR="00E400FB" w:rsidRPr="00535DAB" w:rsidRDefault="00E400FB"/>
    <w:p w:rsidR="00E400FB" w:rsidRPr="00535DAB" w:rsidRDefault="00E400FB"/>
    <w:p w:rsidR="00E400FB" w:rsidRPr="00535DAB" w:rsidRDefault="00E400FB"/>
    <w:p w:rsidR="00E400FB" w:rsidRPr="00535DAB" w:rsidRDefault="00E400FB"/>
    <w:p w:rsidR="00E400FB" w:rsidRPr="00535DAB" w:rsidRDefault="00E400FB"/>
    <w:p w:rsidR="00E400FB" w:rsidRPr="00535DAB" w:rsidRDefault="00003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E400FB" w:rsidRPr="00B87F42" w:rsidRDefault="00003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социально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>-экономического развития городского округа Кинель</w:t>
      </w:r>
      <w:r w:rsidR="00B87F42"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r w:rsidRPr="00535DAB">
        <w:rPr>
          <w:rFonts w:ascii="Times New Roman" w:hAnsi="Times New Roman" w:cs="Times New Roman"/>
          <w:b/>
          <w:sz w:val="28"/>
          <w:szCs w:val="28"/>
        </w:rPr>
        <w:t>на 202</w:t>
      </w:r>
      <w:r w:rsidR="003F368F">
        <w:rPr>
          <w:rFonts w:ascii="Times New Roman" w:hAnsi="Times New Roman" w:cs="Times New Roman"/>
          <w:b/>
          <w:sz w:val="28"/>
          <w:szCs w:val="28"/>
        </w:rPr>
        <w:t>4</w:t>
      </w:r>
      <w:r w:rsidRPr="00535DAB">
        <w:rPr>
          <w:rFonts w:ascii="Times New Roman" w:hAnsi="Times New Roman" w:cs="Times New Roman"/>
          <w:b/>
          <w:sz w:val="28"/>
          <w:szCs w:val="28"/>
        </w:rPr>
        <w:t xml:space="preserve"> – 2029 годы</w:t>
      </w:r>
    </w:p>
    <w:p w:rsidR="00E400FB" w:rsidRPr="00535DAB" w:rsidRDefault="00003CEA">
      <w:r w:rsidRPr="00535DAB"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404376671"/>
        <w:docPartObj>
          <w:docPartGallery w:val="Table of Contents"/>
          <w:docPartUnique/>
        </w:docPartObj>
      </w:sdtPr>
      <w:sdtEndPr/>
      <w:sdtContent>
        <w:p w:rsidR="00E400FB" w:rsidRPr="00535DAB" w:rsidRDefault="00003CEA">
          <w:pPr>
            <w:pStyle w:val="12"/>
            <w:jc w:val="center"/>
            <w:rPr>
              <w:rFonts w:ascii="Times New Roman" w:hAnsi="Times New Roman" w:cs="Times New Roman"/>
              <w:color w:val="auto"/>
            </w:rPr>
          </w:pPr>
          <w:r w:rsidRPr="00535DAB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E400FB" w:rsidRPr="00535DAB" w:rsidRDefault="00E400FB">
          <w:pPr>
            <w:rPr>
              <w:lang w:eastAsia="ru-RU"/>
            </w:rPr>
          </w:pPr>
        </w:p>
        <w:p w:rsidR="00E400FB" w:rsidRPr="00535DAB" w:rsidRDefault="00003CEA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35DA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35DA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35DA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76360243" w:history="1">
            <w:r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  <w:r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_Toc176360243 \h </w:instrText>
            </w:r>
            <w:r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44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Цель 1. Сохранение населения, повышение благополучия людей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_Toc176360244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45" w:history="1">
            <w:r w:rsidR="00003CEA" w:rsidRPr="00535DAB">
              <w:rPr>
                <w:rStyle w:val="a4"/>
              </w:rPr>
              <w:t>1.1. Крепкая семья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_Toc176360245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5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46" w:history="1">
            <w:r w:rsidR="00003CEA" w:rsidRPr="00535DAB">
              <w:rPr>
                <w:rStyle w:val="a4"/>
              </w:rPr>
              <w:t>1.2. Благополучие граждан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_Toc176360246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6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47" w:history="1">
            <w:r w:rsidR="00003CEA" w:rsidRPr="00535DAB">
              <w:rPr>
                <w:rStyle w:val="a4"/>
              </w:rPr>
              <w:t>1.3. Увеличение продолжительности жизни и активное долголетие граждан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_Toc176360247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8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48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Цель 2. Удержание и привлечение людей в </w:t>
            </w:r>
            <w:r w:rsidR="0087507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городской округ Кинель</w:t>
            </w:r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, создание условий для развития и реализации потенциала каждого человека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_Toc176360248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49" w:history="1">
            <w:r w:rsidR="00003CEA" w:rsidRPr="00535DAB">
              <w:rPr>
                <w:rStyle w:val="a4"/>
              </w:rPr>
              <w:t>2.1. Качественное образование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_Toc176360249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9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50" w:history="1">
            <w:r w:rsidR="00003CEA" w:rsidRPr="00535DAB">
              <w:rPr>
                <w:rStyle w:val="a4"/>
              </w:rPr>
              <w:t>2.2.</w:t>
            </w:r>
            <w:r w:rsidR="00FE4473" w:rsidRPr="00535DAB">
              <w:rPr>
                <w:rStyle w:val="a4"/>
              </w:rPr>
              <w:t xml:space="preserve"> </w:t>
            </w:r>
            <w:r w:rsidR="00003CEA" w:rsidRPr="00535DAB">
              <w:rPr>
                <w:rStyle w:val="a4"/>
              </w:rPr>
              <w:t>Развитие трудовых ресурсов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_Toc176360250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10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51" w:history="1">
            <w:r w:rsidR="00003CEA" w:rsidRPr="00535DAB">
              <w:rPr>
                <w:rStyle w:val="a4"/>
              </w:rPr>
              <w:t>2.3. Воспитание патриотичной и социально-ответственной личности.</w:t>
            </w:r>
            <w:r w:rsidR="00FE4473" w:rsidRPr="00535DAB">
              <w:rPr>
                <w:rStyle w:val="a4"/>
              </w:rPr>
              <w:t xml:space="preserve"> </w:t>
            </w:r>
            <w:r w:rsidR="00003CEA" w:rsidRPr="00535DAB">
              <w:rPr>
                <w:rStyle w:val="a4"/>
              </w:rPr>
              <w:t>Развитие активной гражданской позиции молодежи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_Toc176360251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11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52" w:history="1">
            <w:r w:rsidR="00003CEA" w:rsidRPr="00535DAB">
              <w:rPr>
                <w:rStyle w:val="a4"/>
              </w:rPr>
              <w:t>2.4. Создание условий для организации досуга и самореализации граждан. Развитие креативных индустрий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_Toc176360252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12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53" w:history="1">
            <w:r w:rsidR="00003CEA" w:rsidRPr="00535DAB">
              <w:rPr>
                <w:rStyle w:val="a4"/>
              </w:rPr>
              <w:t>2.5. Вовлечение социально ориентированных некоммерческих организаций</w:t>
            </w:r>
            <w:r w:rsidR="00FE4473" w:rsidRPr="00535DAB">
              <w:rPr>
                <w:rStyle w:val="a4"/>
              </w:rPr>
              <w:t xml:space="preserve"> </w:t>
            </w:r>
            <w:r w:rsidR="00003CEA" w:rsidRPr="00535DAB">
              <w:rPr>
                <w:rStyle w:val="a4"/>
              </w:rPr>
              <w:t>в решение актуальных социальных и общественных проблем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_Toc176360253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12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54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Цель 3. Комфортная и безопасная среда для жизни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_Toc176360254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13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55" w:history="1">
            <w:r w:rsidR="00003CEA" w:rsidRPr="00535DAB">
              <w:rPr>
                <w:rStyle w:val="a4"/>
              </w:rPr>
              <w:t>3.1. Комплексное развитие территорий и жилищное строительство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_Toc176360255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13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56" w:history="1">
            <w:r w:rsidR="00003CEA" w:rsidRPr="00535DAB">
              <w:rPr>
                <w:rStyle w:val="a4"/>
              </w:rPr>
              <w:t>3.2. Модернизация ЖКХ. Газификация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_Toc176360256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14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57" w:history="1">
            <w:r w:rsidR="00003CEA" w:rsidRPr="00535DAB">
              <w:rPr>
                <w:rStyle w:val="a4"/>
              </w:rPr>
              <w:t>3.3. Благоустройство, развитие общественных пространств.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_Toc176360257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15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Default="00635B45">
          <w:pPr>
            <w:pStyle w:val="21"/>
            <w:rPr>
              <w:noProof/>
            </w:rPr>
          </w:pPr>
          <w:hyperlink w:anchor="_Toc176360258" w:history="1">
            <w:r w:rsidR="00003CEA" w:rsidRPr="00535DAB">
              <w:rPr>
                <w:rStyle w:val="a4"/>
              </w:rPr>
              <w:t>3.4. Развитие транспорта и повышение качества дорог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_Toc176360258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15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5A00A3" w:rsidRPr="00535DAB" w:rsidRDefault="00635B45" w:rsidP="005A00A3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58" w:history="1">
            <w:r w:rsidR="005A00A3" w:rsidRPr="00535DAB">
              <w:rPr>
                <w:rStyle w:val="a4"/>
              </w:rPr>
              <w:t>3.</w:t>
            </w:r>
            <w:r w:rsidR="005A00A3">
              <w:rPr>
                <w:rStyle w:val="a4"/>
              </w:rPr>
              <w:t>5</w:t>
            </w:r>
            <w:r w:rsidR="005A00A3" w:rsidRPr="00535DAB">
              <w:rPr>
                <w:rStyle w:val="a4"/>
              </w:rPr>
              <w:t xml:space="preserve"> </w:t>
            </w:r>
            <w:r w:rsidR="005A00A3" w:rsidRPr="005A00A3">
              <w:rPr>
                <w:rStyle w:val="a4"/>
              </w:rPr>
              <w:t>Общественная безопасность</w:t>
            </w:r>
            <w:r w:rsidR="005A00A3" w:rsidRPr="00535DAB">
              <w:rPr>
                <w:noProof/>
              </w:rPr>
              <w:tab/>
            </w:r>
            <w:r w:rsidR="005A00A3" w:rsidRPr="00535DAB">
              <w:rPr>
                <w:noProof/>
              </w:rPr>
              <w:fldChar w:fldCharType="begin"/>
            </w:r>
            <w:r w:rsidR="005A00A3" w:rsidRPr="00535DAB">
              <w:rPr>
                <w:noProof/>
              </w:rPr>
              <w:instrText xml:space="preserve"> PAGEREF _Toc176360258 \h </w:instrText>
            </w:r>
            <w:r w:rsidR="005A00A3" w:rsidRPr="00535DAB">
              <w:rPr>
                <w:noProof/>
              </w:rPr>
            </w:r>
            <w:r w:rsidR="005A00A3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15</w:t>
            </w:r>
            <w:r w:rsidR="005A00A3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60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Цель 4. Экологическое благополучие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_Toc176360260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61" w:history="1">
            <w:r w:rsidR="00003CEA" w:rsidRPr="00535DAB">
              <w:rPr>
                <w:rStyle w:val="a4"/>
              </w:rPr>
              <w:t xml:space="preserve">4.1. Чистый </w:t>
            </w:r>
            <w:r w:rsidR="00003CEA" w:rsidRPr="005A00A3">
              <w:rPr>
                <w:rStyle w:val="a4"/>
              </w:rPr>
              <w:t>воздух</w:t>
            </w:r>
            <w:r w:rsidR="00003CEA" w:rsidRPr="00535DAB">
              <w:rPr>
                <w:rStyle w:val="a4"/>
              </w:rPr>
              <w:t>. Чистая вода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_Toc176360261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17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63" w:history="1">
            <w:r w:rsidR="00003CEA" w:rsidRPr="00535DAB">
              <w:rPr>
                <w:rStyle w:val="a4"/>
              </w:rPr>
              <w:t>4.2. Обращение и переработка твердых коммунальных отходов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_Toc176360263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18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64" w:history="1">
            <w:r w:rsidR="00003CEA" w:rsidRPr="00535DAB">
              <w:rPr>
                <w:rStyle w:val="a4"/>
              </w:rPr>
              <w:t>4.3. Сохранение биологического разнообразия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_Toc176360264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18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65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Цель 5. Развитие бизнес</w:t>
            </w:r>
            <w:r w:rsidR="006E5B6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а</w:t>
            </w:r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 Технологическое лидерство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_Toc176360265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19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66" w:history="1">
            <w:r w:rsidR="00003CEA" w:rsidRPr="00535DAB">
              <w:rPr>
                <w:rStyle w:val="a4"/>
              </w:rPr>
              <w:t>5.1. Развитие промышленности. Новые рынки.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_Toc176360266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19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31"/>
            <w:tabs>
              <w:tab w:val="right" w:leader="dot" w:pos="9345"/>
            </w:tabs>
            <w:spacing w:after="0" w:line="240" w:lineRule="auto"/>
            <w:ind w:left="567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67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5.1.1. Развитие промышленности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_Toc176360267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19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31"/>
            <w:tabs>
              <w:tab w:val="right" w:leader="dot" w:pos="9345"/>
            </w:tabs>
            <w:spacing w:after="0" w:line="240" w:lineRule="auto"/>
            <w:ind w:left="567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69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5.1.2. Развитие международного </w:t>
            </w:r>
            <w:r w:rsidR="003B4A69" w:rsidRPr="003B4A6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 межрегионального</w:t>
            </w:r>
            <w:r w:rsidR="003B4A6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сотрудничества и поддержка несырьевого экспорта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_Toc176360269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176360271" w:history="1">
            <w:r w:rsidR="00003CEA" w:rsidRPr="00535DAB">
              <w:rPr>
                <w:rStyle w:val="a4"/>
              </w:rPr>
              <w:t>5.2. Поддержка бизнеса</w:t>
            </w:r>
            <w:r w:rsidR="00003CEA" w:rsidRPr="00535DAB">
              <w:rPr>
                <w:noProof/>
              </w:rPr>
              <w:tab/>
            </w:r>
            <w:r w:rsidR="00003CEA" w:rsidRPr="00535DAB">
              <w:rPr>
                <w:noProof/>
              </w:rPr>
              <w:fldChar w:fldCharType="begin"/>
            </w:r>
            <w:r w:rsidR="00003CEA" w:rsidRPr="00535DAB">
              <w:rPr>
                <w:noProof/>
              </w:rPr>
              <w:instrText xml:space="preserve"> PAGEREF _Toc176360271 \h </w:instrText>
            </w:r>
            <w:r w:rsidR="00003CEA" w:rsidRPr="00535DAB">
              <w:rPr>
                <w:noProof/>
              </w:rPr>
            </w:r>
            <w:r w:rsidR="00003CEA" w:rsidRPr="00535DAB">
              <w:rPr>
                <w:noProof/>
              </w:rPr>
              <w:fldChar w:fldCharType="separate"/>
            </w:r>
            <w:r w:rsidR="005864CA">
              <w:rPr>
                <w:noProof/>
              </w:rPr>
              <w:t>20</w:t>
            </w:r>
            <w:r w:rsidR="00003CEA" w:rsidRPr="00535DAB">
              <w:rPr>
                <w:noProof/>
              </w:rPr>
              <w:fldChar w:fldCharType="end"/>
            </w:r>
          </w:hyperlink>
        </w:p>
        <w:p w:rsidR="00E400FB" w:rsidRPr="00535DAB" w:rsidRDefault="00635B45">
          <w:pPr>
            <w:pStyle w:val="31"/>
            <w:tabs>
              <w:tab w:val="right" w:leader="dot" w:pos="9345"/>
            </w:tabs>
            <w:spacing w:after="0" w:line="240" w:lineRule="auto"/>
            <w:ind w:left="567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72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5.2.1. </w:t>
            </w:r>
            <w:r w:rsidR="00B4202B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«</w:t>
            </w:r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Заповедники</w:t>
            </w:r>
            <w:r w:rsidR="00B4202B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»</w:t>
            </w:r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инвестиций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_Toc176360272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31"/>
            <w:tabs>
              <w:tab w:val="right" w:leader="dot" w:pos="9345"/>
            </w:tabs>
            <w:spacing w:after="0" w:line="240" w:lineRule="auto"/>
            <w:ind w:left="567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73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5.2.2. Развитие малого и среднего бизнеса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_Toc176360273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21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74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Цель 6. Развитие туризма и гостеприимства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_Toc176360274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22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E400FB" w:rsidRPr="00535DAB" w:rsidRDefault="00635B45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360275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Цель 7. Цифровая трансформация общества. Эффективное государственное управление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_Toc176360275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23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:rsidR="00C8311F" w:rsidRDefault="00635B45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hAnsi="Times New Roman" w:cs="Times New Roman"/>
              <w:bCs/>
              <w:sz w:val="28"/>
              <w:szCs w:val="28"/>
            </w:rPr>
          </w:pPr>
          <w:hyperlink w:anchor="_Toc176360276" w:history="1">
            <w:r w:rsidR="00003CEA" w:rsidRPr="00535DA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Механизм реализации программы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_Toc176360276 \h </w:instrTex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5864CA">
              <w:rPr>
                <w:rFonts w:ascii="Times New Roman" w:hAnsi="Times New Roman" w:cs="Times New Roman"/>
                <w:noProof/>
                <w:sz w:val="28"/>
                <w:szCs w:val="28"/>
              </w:rPr>
              <w:t>23</w:t>
            </w:r>
            <w:r w:rsidR="00003CEA" w:rsidRPr="00535DAB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  <w:r w:rsidR="00003CEA" w:rsidRPr="00535DAB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  <w:p w:rsidR="00E400FB" w:rsidRPr="00C8311F" w:rsidRDefault="00635B45" w:rsidP="00C8311F"/>
      </w:sdtContent>
    </w:sdt>
    <w:p w:rsidR="00E400FB" w:rsidRPr="00535DAB" w:rsidRDefault="00E400FB"/>
    <w:p w:rsidR="00BA0903" w:rsidRPr="00535DAB" w:rsidRDefault="00BA0903"/>
    <w:p w:rsidR="00E400FB" w:rsidRPr="00535DAB" w:rsidRDefault="00003CEA" w:rsidP="001B72BF">
      <w:pPr>
        <w:pStyle w:val="1"/>
        <w:spacing w:before="0" w:line="360" w:lineRule="auto"/>
        <w:ind w:firstLine="708"/>
        <w:rPr>
          <w:rFonts w:ascii="Times New Roman" w:hAnsi="Times New Roman" w:cs="Times New Roman"/>
          <w:color w:val="auto"/>
          <w:spacing w:val="-2"/>
        </w:rPr>
      </w:pPr>
      <w:bookmarkStart w:id="1" w:name="_Toc176360243"/>
      <w:r w:rsidRPr="00535DAB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1"/>
    </w:p>
    <w:p w:rsidR="00E400FB" w:rsidRPr="00535DAB" w:rsidRDefault="00003CEA" w:rsidP="005006A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Программа социально-экономического развития</w:t>
      </w:r>
      <w:r w:rsidR="00BA0903" w:rsidRPr="00535DAB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535DA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E4473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>на 2024 – 2029 года (далее – Программа) разработана в целях обеспечения реализации</w:t>
      </w:r>
      <w:r w:rsidR="00C124F2">
        <w:rPr>
          <w:rFonts w:ascii="Times New Roman" w:hAnsi="Times New Roman" w:cs="Times New Roman"/>
          <w:sz w:val="28"/>
          <w:szCs w:val="28"/>
        </w:rPr>
        <w:t xml:space="preserve"> </w:t>
      </w:r>
      <w:r w:rsidR="00C124F2" w:rsidRPr="005006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Федерального закона</w:t>
      </w:r>
      <w:r w:rsidR="003B4A69" w:rsidRPr="005006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от 28.06.2014 №172-ФЗ</w:t>
      </w:r>
      <w:r w:rsidR="00C124F2" w:rsidRPr="005006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«О стратегическом планировании</w:t>
      </w:r>
      <w:r w:rsidR="00C124F2" w:rsidRPr="005006A8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Pr="005006A8">
        <w:rPr>
          <w:rFonts w:ascii="Times New Roman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 xml:space="preserve">Программа определяет направления и приоритеты социально-экономической политики, цели и задачи социально-экономического развития </w:t>
      </w:r>
      <w:r w:rsidR="003D7351" w:rsidRPr="00535DAB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BA0903" w:rsidRPr="00535DA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535DAB">
        <w:rPr>
          <w:rFonts w:ascii="Times New Roman" w:hAnsi="Times New Roman" w:cs="Times New Roman"/>
          <w:sz w:val="28"/>
          <w:szCs w:val="28"/>
        </w:rPr>
        <w:t xml:space="preserve"> на период до 2029 года, согласованные с </w:t>
      </w:r>
      <w:r w:rsidR="00C124F2">
        <w:rPr>
          <w:rFonts w:ascii="Times New Roman" w:hAnsi="Times New Roman" w:cs="Times New Roman"/>
          <w:sz w:val="28"/>
          <w:szCs w:val="28"/>
        </w:rPr>
        <w:t xml:space="preserve">целями и </w:t>
      </w:r>
      <w:r w:rsidRPr="00535DAB">
        <w:rPr>
          <w:rFonts w:ascii="Times New Roman" w:hAnsi="Times New Roman" w:cs="Times New Roman"/>
          <w:sz w:val="28"/>
          <w:szCs w:val="28"/>
        </w:rPr>
        <w:t>приоритетами</w:t>
      </w:r>
      <w:r w:rsidR="00C124F2">
        <w:rPr>
          <w:rFonts w:ascii="Times New Roman" w:hAnsi="Times New Roman" w:cs="Times New Roman"/>
          <w:sz w:val="28"/>
          <w:szCs w:val="28"/>
        </w:rPr>
        <w:t xml:space="preserve"> развития Самарской области </w:t>
      </w:r>
      <w:r w:rsidRPr="00535DAB">
        <w:rPr>
          <w:rFonts w:ascii="Times New Roman" w:hAnsi="Times New Roman" w:cs="Times New Roman"/>
          <w:sz w:val="28"/>
          <w:szCs w:val="28"/>
        </w:rPr>
        <w:t xml:space="preserve">и </w:t>
      </w:r>
      <w:r w:rsidRPr="00535DAB">
        <w:rPr>
          <w:rFonts w:ascii="Times New Roman" w:hAnsi="Times New Roman" w:cs="Times New Roman"/>
          <w:spacing w:val="-2"/>
          <w:sz w:val="28"/>
          <w:szCs w:val="28"/>
        </w:rPr>
        <w:t>Российской Федерации.</w:t>
      </w:r>
    </w:p>
    <w:p w:rsidR="00E400FB" w:rsidRPr="00535DAB" w:rsidRDefault="00003CEA" w:rsidP="00C124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35DAB">
        <w:rPr>
          <w:rFonts w:ascii="Times New Roman" w:hAnsi="Times New Roman" w:cs="Times New Roman"/>
          <w:spacing w:val="-2"/>
          <w:sz w:val="28"/>
          <w:szCs w:val="28"/>
        </w:rPr>
        <w:t>Программа разработана с учетом федеральных и региональных документов (Указ Президента Российской Федерации от 07.05.2024 № 309</w:t>
      </w:r>
      <w:r w:rsidR="00FE4473" w:rsidRPr="00535D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4202B" w:rsidRPr="00535DAB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535DAB">
        <w:rPr>
          <w:rFonts w:ascii="Times New Roman" w:hAnsi="Times New Roman" w:cs="Times New Roman"/>
          <w:spacing w:val="-2"/>
          <w:sz w:val="28"/>
          <w:szCs w:val="28"/>
        </w:rPr>
        <w:t>О национальных целях развития Российской Федерации на период</w:t>
      </w:r>
      <w:r w:rsidR="00FE4473" w:rsidRPr="00535D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pacing w:val="-2"/>
          <w:sz w:val="28"/>
          <w:szCs w:val="28"/>
        </w:rPr>
        <w:t>до 2030 года и на перспективу до 2036 года</w:t>
      </w:r>
      <w:r w:rsidR="00B4202B" w:rsidRPr="00535DAB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535DAB">
        <w:rPr>
          <w:rFonts w:ascii="Times New Roman" w:hAnsi="Times New Roman" w:cs="Times New Roman"/>
          <w:spacing w:val="-2"/>
          <w:sz w:val="28"/>
          <w:szCs w:val="28"/>
        </w:rPr>
        <w:t>, Послание Президента Российской Федерации Федеральному Собранию Российской Федерации от</w:t>
      </w:r>
      <w:r w:rsidR="00FE4473" w:rsidRPr="00535D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pacing w:val="-2"/>
          <w:sz w:val="28"/>
          <w:szCs w:val="28"/>
        </w:rPr>
        <w:t>29</w:t>
      </w:r>
      <w:r w:rsidR="00FE4473" w:rsidRPr="00535D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pacing w:val="-2"/>
          <w:sz w:val="28"/>
          <w:szCs w:val="28"/>
        </w:rPr>
        <w:t>февраля 2024 года, национальные,</w:t>
      </w:r>
      <w:r w:rsidR="00FE4473" w:rsidRPr="00535D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pacing w:val="-2"/>
          <w:sz w:val="28"/>
          <w:szCs w:val="28"/>
        </w:rPr>
        <w:t>федеральные и региональные проекты</w:t>
      </w:r>
      <w:r w:rsidRPr="003B4A69">
        <w:rPr>
          <w:rFonts w:ascii="Times New Roman" w:hAnsi="Times New Roman" w:cs="Times New Roman"/>
          <w:spacing w:val="-2"/>
          <w:sz w:val="28"/>
          <w:szCs w:val="28"/>
        </w:rPr>
        <w:t>, Стратеги</w:t>
      </w:r>
      <w:r w:rsidR="003B4A69" w:rsidRPr="003B4A69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B4A69">
        <w:rPr>
          <w:rFonts w:ascii="Times New Roman" w:hAnsi="Times New Roman" w:cs="Times New Roman"/>
          <w:spacing w:val="-2"/>
          <w:sz w:val="28"/>
          <w:szCs w:val="28"/>
        </w:rPr>
        <w:t xml:space="preserve"> социально-экономического развития Самарской области на период до 2030</w:t>
      </w:r>
      <w:r w:rsidR="00FE4473" w:rsidRPr="003B4A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B4A69">
        <w:rPr>
          <w:rFonts w:ascii="Times New Roman" w:hAnsi="Times New Roman" w:cs="Times New Roman"/>
          <w:spacing w:val="-2"/>
          <w:sz w:val="28"/>
          <w:szCs w:val="28"/>
        </w:rPr>
        <w:t xml:space="preserve">года, </w:t>
      </w:r>
      <w:r w:rsidR="00C124F2" w:rsidRPr="003B4A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также </w:t>
      </w:r>
      <w:r w:rsidR="00C124F2" w:rsidRPr="005006A8">
        <w:rPr>
          <w:rFonts w:ascii="Times New Roman" w:hAnsi="Times New Roman" w:cs="Times New Roman"/>
          <w:spacing w:val="-2"/>
          <w:sz w:val="28"/>
          <w:szCs w:val="28"/>
        </w:rPr>
        <w:t>Стратеги</w:t>
      </w:r>
      <w:r w:rsidR="003B4A69" w:rsidRPr="005006A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C124F2" w:rsidRPr="005006A8">
        <w:rPr>
          <w:rFonts w:ascii="Times New Roman" w:hAnsi="Times New Roman" w:cs="Times New Roman"/>
          <w:spacing w:val="-2"/>
          <w:sz w:val="28"/>
          <w:szCs w:val="28"/>
        </w:rPr>
        <w:t xml:space="preserve"> социально-экономического развития городского округа Кинель Самарской области на период до 2025 года, муниципальны</w:t>
      </w:r>
      <w:r w:rsidR="003B4A69" w:rsidRPr="005006A8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="00C124F2" w:rsidRPr="005006A8">
        <w:rPr>
          <w:rFonts w:ascii="Times New Roman" w:hAnsi="Times New Roman" w:cs="Times New Roman"/>
          <w:spacing w:val="-2"/>
          <w:sz w:val="28"/>
          <w:szCs w:val="28"/>
        </w:rPr>
        <w:t xml:space="preserve"> программ</w:t>
      </w:r>
      <w:r w:rsidR="003B4A69" w:rsidRPr="005006A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BA0903" w:rsidRPr="00535DAB" w:rsidRDefault="00003CEA" w:rsidP="001B72BF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35DAB">
        <w:rPr>
          <w:rFonts w:ascii="Times New Roman" w:hAnsi="Times New Roman" w:cs="Times New Roman"/>
          <w:spacing w:val="-2"/>
          <w:sz w:val="28"/>
          <w:szCs w:val="28"/>
        </w:rPr>
        <w:t xml:space="preserve">При разработке Программы использовались современные подходы, включая инструмент широкого общественного обсуждения. </w:t>
      </w:r>
      <w:r w:rsidR="00BA0903" w:rsidRPr="00535DA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BA0903" w:rsidRPr="00535DAB">
        <w:rPr>
          <w:rFonts w:ascii="Times New Roman" w:hAnsi="Times New Roman" w:cs="Times New Roman"/>
          <w:sz w:val="28"/>
          <w:szCs w:val="28"/>
        </w:rPr>
        <w:t>риоритеты развития области, в том числе городского округа Кинель</w:t>
      </w:r>
      <w:r w:rsidR="00535DAB" w:rsidRPr="00535DAB">
        <w:rPr>
          <w:rFonts w:ascii="Times New Roman" w:hAnsi="Times New Roman" w:cs="Times New Roman"/>
          <w:sz w:val="28"/>
          <w:szCs w:val="28"/>
        </w:rPr>
        <w:t>,</w:t>
      </w:r>
      <w:r w:rsidR="00BA0903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>по ключевым направлениям обсуждались на стратегических сессиях, организованных в муниципальных образованиях</w:t>
      </w:r>
      <w:r w:rsidR="00FE4473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 xml:space="preserve">по </w:t>
      </w:r>
      <w:r w:rsidR="00B4202B" w:rsidRPr="00535DAB">
        <w:rPr>
          <w:rFonts w:ascii="Times New Roman" w:hAnsi="Times New Roman" w:cs="Times New Roman"/>
          <w:sz w:val="28"/>
          <w:szCs w:val="28"/>
        </w:rPr>
        <w:t>«</w:t>
      </w:r>
      <w:r w:rsidRPr="00535DAB">
        <w:rPr>
          <w:rFonts w:ascii="Times New Roman" w:hAnsi="Times New Roman" w:cs="Times New Roman"/>
          <w:sz w:val="28"/>
          <w:szCs w:val="28"/>
        </w:rPr>
        <w:t>кустовому</w:t>
      </w:r>
      <w:r w:rsidR="00B4202B" w:rsidRPr="00535DAB">
        <w:rPr>
          <w:rFonts w:ascii="Times New Roman" w:hAnsi="Times New Roman" w:cs="Times New Roman"/>
          <w:sz w:val="28"/>
          <w:szCs w:val="28"/>
        </w:rPr>
        <w:t>»</w:t>
      </w:r>
      <w:r w:rsidRPr="00535DAB">
        <w:rPr>
          <w:rFonts w:ascii="Times New Roman" w:hAnsi="Times New Roman" w:cs="Times New Roman"/>
          <w:sz w:val="28"/>
          <w:szCs w:val="28"/>
        </w:rPr>
        <w:t xml:space="preserve"> принципу. Проведение стратегических сессий совместно</w:t>
      </w:r>
      <w:r w:rsidR="00FE4473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 xml:space="preserve">с экспертами, руководителями предприятий и организаций, лидерами общественного мнения </w:t>
      </w:r>
      <w:r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позволило </w:t>
      </w:r>
      <w:r w:rsidRPr="00535DAB">
        <w:rPr>
          <w:rFonts w:ascii="Times New Roman" w:hAnsi="Times New Roman" w:cs="Times New Roman"/>
          <w:sz w:val="28"/>
          <w:szCs w:val="28"/>
        </w:rPr>
        <w:t xml:space="preserve">выработать новые идеи, направления, точки роста и проекты </w:t>
      </w:r>
      <w:r w:rsidRPr="00535DAB">
        <w:rPr>
          <w:rFonts w:ascii="Times New Roman CYR" w:hAnsi="Times New Roman CYR" w:cs="Times New Roman CYR"/>
          <w:sz w:val="28"/>
          <w:szCs w:val="28"/>
        </w:rPr>
        <w:t xml:space="preserve">развития </w:t>
      </w:r>
      <w:r w:rsidR="0087507E">
        <w:rPr>
          <w:rFonts w:ascii="Times New Roman CYR" w:hAnsi="Times New Roman CYR" w:cs="Times New Roman CYR"/>
          <w:sz w:val="28"/>
          <w:szCs w:val="28"/>
        </w:rPr>
        <w:t>муниципалитета</w:t>
      </w:r>
      <w:r w:rsidRPr="00535DAB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согласована с национальными целями</w:t>
      </w:r>
      <w:r w:rsidR="00C124F2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535DAB">
        <w:rPr>
          <w:rFonts w:ascii="Times New Roman" w:hAnsi="Times New Roman" w:cs="Times New Roman"/>
          <w:sz w:val="28"/>
          <w:szCs w:val="28"/>
        </w:rPr>
        <w:t xml:space="preserve">и приоритетами развития </w:t>
      </w:r>
      <w:r w:rsidR="00BA0903" w:rsidRPr="00535DAB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35DAB">
        <w:rPr>
          <w:rFonts w:ascii="Times New Roman" w:hAnsi="Times New Roman" w:cs="Times New Roman"/>
          <w:sz w:val="28"/>
          <w:szCs w:val="28"/>
        </w:rPr>
        <w:t xml:space="preserve"> и включает следующие цели: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сохранение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населения, повышение благополучия людей;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удержание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и привлечение людей в </w:t>
      </w:r>
      <w:r w:rsidR="00BA0903" w:rsidRPr="00535DAB">
        <w:rPr>
          <w:rFonts w:ascii="Times New Roman" w:hAnsi="Times New Roman" w:cs="Times New Roman"/>
          <w:sz w:val="28"/>
          <w:szCs w:val="28"/>
        </w:rPr>
        <w:t>городском округе Кинель</w:t>
      </w:r>
      <w:r w:rsidRPr="00535DAB">
        <w:rPr>
          <w:rFonts w:ascii="Times New Roman" w:hAnsi="Times New Roman" w:cs="Times New Roman"/>
          <w:sz w:val="28"/>
          <w:szCs w:val="28"/>
        </w:rPr>
        <w:t>, создание условий для развития и реализации потенциала каждого человека;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комфортная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и безопасная среда для жизни;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экологическое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благополучие;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бизнеса, технологическое лидерство;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туризма и гостеприимства;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цифровая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трансформация общества, эффективное государственное управление. 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 xml:space="preserve">Программа является основой для разработки Плана действий </w:t>
      </w:r>
      <w:r w:rsidR="00BA0903" w:rsidRPr="00535DAB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Pr="00535DAB">
        <w:rPr>
          <w:rFonts w:ascii="Times New Roman" w:hAnsi="Times New Roman" w:cs="Times New Roman"/>
          <w:sz w:val="28"/>
          <w:szCs w:val="28"/>
        </w:rPr>
        <w:t xml:space="preserve"> Самарской области по ее реализации, в том числе </w:t>
      </w:r>
      <w:r w:rsidR="00BA0903" w:rsidRPr="00535DAB">
        <w:rPr>
          <w:rFonts w:ascii="Times New Roman" w:hAnsi="Times New Roman" w:cs="Times New Roman"/>
          <w:sz w:val="28"/>
          <w:szCs w:val="28"/>
        </w:rPr>
        <w:t>муниципальных</w:t>
      </w:r>
      <w:r w:rsidRPr="00535DAB">
        <w:rPr>
          <w:rFonts w:ascii="Times New Roman" w:hAnsi="Times New Roman" w:cs="Times New Roman"/>
          <w:sz w:val="28"/>
          <w:szCs w:val="28"/>
        </w:rPr>
        <w:t xml:space="preserve"> программ Самарской области.</w:t>
      </w:r>
    </w:p>
    <w:p w:rsidR="00E400FB" w:rsidRPr="00535DAB" w:rsidRDefault="00003CEA" w:rsidP="001B72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br w:type="page"/>
      </w:r>
    </w:p>
    <w:p w:rsidR="00E400FB" w:rsidRPr="00535DAB" w:rsidRDefault="00003CEA" w:rsidP="001B72BF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bookmarkStart w:id="2" w:name="_Toc176360244"/>
      <w:r w:rsidRPr="00535DAB">
        <w:rPr>
          <w:rFonts w:ascii="Times New Roman" w:hAnsi="Times New Roman" w:cs="Times New Roman"/>
          <w:color w:val="auto"/>
        </w:rPr>
        <w:lastRenderedPageBreak/>
        <w:t>Цель 1. Сохранение населения, повышение благополучия людей</w:t>
      </w:r>
      <w:bookmarkEnd w:id="2"/>
    </w:p>
    <w:p w:rsidR="00E400FB" w:rsidRPr="00535DAB" w:rsidRDefault="00003CEA" w:rsidP="001B72BF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3" w:name="_Toc176360245"/>
      <w:r w:rsidRPr="00535DAB">
        <w:rPr>
          <w:rFonts w:ascii="Times New Roman" w:hAnsi="Times New Roman" w:cs="Times New Roman"/>
          <w:color w:val="auto"/>
          <w:sz w:val="28"/>
          <w:szCs w:val="28"/>
        </w:rPr>
        <w:t>1.1. Крепкая семья</w:t>
      </w:r>
      <w:bookmarkEnd w:id="3"/>
    </w:p>
    <w:p w:rsidR="00E400FB" w:rsidRPr="00535DAB" w:rsidRDefault="00003CEA" w:rsidP="001B7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 xml:space="preserve">В условиях снижения численности населения </w:t>
      </w:r>
      <w:r w:rsidR="00B16259" w:rsidRPr="00535DAB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="00BA0903" w:rsidRPr="00535DAB">
        <w:rPr>
          <w:rFonts w:ascii="Times New Roman" w:hAnsi="Times New Roman" w:cs="Times New Roman"/>
          <w:sz w:val="28"/>
          <w:szCs w:val="28"/>
        </w:rPr>
        <w:t xml:space="preserve">Кинель </w:t>
      </w:r>
      <w:r w:rsidRPr="00535DAB">
        <w:rPr>
          <w:rFonts w:ascii="Times New Roman" w:hAnsi="Times New Roman" w:cs="Times New Roman"/>
          <w:sz w:val="28"/>
          <w:szCs w:val="28"/>
        </w:rPr>
        <w:t xml:space="preserve">важнейшими задачами демографической политики </w:t>
      </w:r>
      <w:r w:rsidR="00BA0903" w:rsidRPr="00535DAB">
        <w:rPr>
          <w:rFonts w:ascii="Times New Roman" w:hAnsi="Times New Roman" w:cs="Times New Roman"/>
          <w:sz w:val="28"/>
          <w:szCs w:val="28"/>
        </w:rPr>
        <w:t xml:space="preserve">на местном уровне </w:t>
      </w:r>
      <w:r w:rsidRPr="00535DAB">
        <w:rPr>
          <w:rFonts w:ascii="Times New Roman" w:hAnsi="Times New Roman" w:cs="Times New Roman"/>
          <w:sz w:val="28"/>
          <w:szCs w:val="28"/>
        </w:rPr>
        <w:t xml:space="preserve">являются укрепление института семьи, формирование ориентиров на многодетность, всесторонняя поддержка семей с детьми. </w:t>
      </w:r>
    </w:p>
    <w:p w:rsidR="00E400FB" w:rsidRPr="00535DAB" w:rsidRDefault="00003CEA" w:rsidP="001B7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 xml:space="preserve">Приоритетами являются: </w:t>
      </w:r>
    </w:p>
    <w:p w:rsidR="00E400FB" w:rsidRPr="00535DAB" w:rsidRDefault="00003CEA" w:rsidP="001B7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повышение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рождаемости и поддержка семей с</w:t>
      </w:r>
      <w:r w:rsidR="00FE4473" w:rsidRPr="00535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b/>
          <w:sz w:val="28"/>
          <w:szCs w:val="28"/>
        </w:rPr>
        <w:t>детьми, в том числе многодетных;</w:t>
      </w:r>
    </w:p>
    <w:p w:rsidR="00E400FB" w:rsidRPr="00535DAB" w:rsidRDefault="00003CEA" w:rsidP="001B7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защита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традиционных семейных и духовно-нравственных ценностей.</w:t>
      </w:r>
    </w:p>
    <w:p w:rsidR="00E400FB" w:rsidRPr="00535DAB" w:rsidRDefault="00003CEA" w:rsidP="001B72B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Повышение рождаемости и поддержка семей с детьми, в том числе многодетных:</w:t>
      </w:r>
    </w:p>
    <w:p w:rsidR="00E400FB" w:rsidRDefault="00EB6EF4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53">
        <w:rPr>
          <w:rFonts w:ascii="Times New Roman" w:hAnsi="Times New Roman" w:cs="Times New Roman"/>
          <w:sz w:val="28"/>
          <w:szCs w:val="28"/>
        </w:rPr>
        <w:t xml:space="preserve">- </w:t>
      </w:r>
      <w:r w:rsidR="00D83753">
        <w:rPr>
          <w:rFonts w:ascii="Times New Roman" w:hAnsi="Times New Roman" w:cs="Times New Roman"/>
          <w:sz w:val="28"/>
          <w:szCs w:val="28"/>
        </w:rPr>
        <w:t>о</w:t>
      </w:r>
      <w:r w:rsidR="00D83753" w:rsidRPr="00D83753">
        <w:rPr>
          <w:rFonts w:ascii="Times New Roman" w:hAnsi="Times New Roman" w:cs="Times New Roman"/>
          <w:sz w:val="28"/>
          <w:szCs w:val="28"/>
        </w:rPr>
        <w:t>беспечение жильем молодых семей в рамках муниципальной программы «Молодой семье-доступное жильё»</w:t>
      </w:r>
      <w:r w:rsidR="003D7351" w:rsidRPr="00D83753">
        <w:rPr>
          <w:rFonts w:ascii="Times New Roman" w:hAnsi="Times New Roman" w:cs="Times New Roman"/>
          <w:sz w:val="28"/>
          <w:szCs w:val="28"/>
        </w:rPr>
        <w:t>;</w:t>
      </w:r>
    </w:p>
    <w:p w:rsidR="00D83753" w:rsidRPr="00177CBD" w:rsidRDefault="00D83753" w:rsidP="00D83753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</w:t>
      </w:r>
      <w:r w:rsidRPr="001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17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Pr="00177CB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</w:t>
      </w:r>
      <w:r w:rsidRPr="00177C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177C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259" w:rsidRPr="00535DAB" w:rsidRDefault="003D7351" w:rsidP="001B72B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003CEA"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льготного проезда </w:t>
      </w:r>
      <w:r w:rsidR="00BA0903"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B16259"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карте школьника </w:t>
      </w:r>
      <w:r w:rsidR="00003CEA"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городском транспорте</w:t>
      </w:r>
      <w:r w:rsidR="00BA0903"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городского округа на городских маршрутах в размере 50% от стоимости проезда;</w:t>
      </w:r>
    </w:p>
    <w:p w:rsidR="00E400FB" w:rsidRPr="00535DAB" w:rsidRDefault="003D7351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- о</w:t>
      </w:r>
      <w:r w:rsidR="00003CEA" w:rsidRPr="00535DAB">
        <w:rPr>
          <w:rFonts w:ascii="Times New Roman" w:hAnsi="Times New Roman" w:cs="Times New Roman"/>
          <w:sz w:val="28"/>
          <w:szCs w:val="28"/>
        </w:rPr>
        <w:t>рганизация комплекса мероприятий летнего отдыха и оздоровления детей и подростков в лагерях с дневным пребыванием, в том числе с организацией 3-х разового питания и дневного сна</w:t>
      </w:r>
      <w:r w:rsidRPr="00535DAB">
        <w:rPr>
          <w:rFonts w:ascii="Times New Roman" w:hAnsi="Times New Roman" w:cs="Times New Roman"/>
          <w:sz w:val="28"/>
          <w:szCs w:val="28"/>
        </w:rPr>
        <w:t>;</w:t>
      </w:r>
    </w:p>
    <w:p w:rsidR="00E400FB" w:rsidRPr="00535DAB" w:rsidRDefault="00003CEA" w:rsidP="001B72B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комплектов мягкого инвентаря и оборудования для организации дневного сна в летних лагерях</w:t>
      </w:r>
      <w:r w:rsidR="006832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Защита традиционных семейных ценностей и воспитание патриотичной и социально ответственной личности:</w:t>
      </w:r>
    </w:p>
    <w:p w:rsidR="00E400FB" w:rsidRPr="00535DAB" w:rsidRDefault="00535DAB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351" w:rsidRPr="00535DAB">
        <w:rPr>
          <w:rFonts w:ascii="Times New Roman" w:hAnsi="Times New Roman" w:cs="Times New Roman"/>
          <w:sz w:val="28"/>
          <w:szCs w:val="28"/>
        </w:rPr>
        <w:t>п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роведение праздничных мероприятий: </w:t>
      </w:r>
      <w:r w:rsidR="00B4202B" w:rsidRPr="00535DAB">
        <w:rPr>
          <w:rFonts w:ascii="Times New Roman" w:hAnsi="Times New Roman" w:cs="Times New Roman"/>
          <w:sz w:val="28"/>
          <w:szCs w:val="28"/>
        </w:rPr>
        <w:t>«</w:t>
      </w:r>
      <w:r w:rsidR="00003CEA" w:rsidRPr="00535DAB">
        <w:rPr>
          <w:rFonts w:ascii="Times New Roman" w:hAnsi="Times New Roman" w:cs="Times New Roman"/>
          <w:sz w:val="28"/>
          <w:szCs w:val="28"/>
        </w:rPr>
        <w:t>День семьи</w:t>
      </w:r>
      <w:r w:rsidR="00B4202B" w:rsidRPr="00535D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="00B4202B" w:rsidRPr="00535DAB">
        <w:rPr>
          <w:rFonts w:ascii="Times New Roman" w:hAnsi="Times New Roman" w:cs="Times New Roman"/>
          <w:sz w:val="28"/>
          <w:szCs w:val="28"/>
        </w:rPr>
        <w:t>«</w:t>
      </w:r>
      <w:r w:rsidR="00003CEA" w:rsidRPr="00535DAB">
        <w:rPr>
          <w:rFonts w:ascii="Times New Roman" w:hAnsi="Times New Roman" w:cs="Times New Roman"/>
          <w:sz w:val="28"/>
          <w:szCs w:val="28"/>
        </w:rPr>
        <w:t>День матери</w:t>
      </w:r>
      <w:r w:rsidR="00B4202B" w:rsidRPr="00535D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="00B4202B" w:rsidRPr="00535DAB">
        <w:rPr>
          <w:rFonts w:ascii="Times New Roman" w:hAnsi="Times New Roman" w:cs="Times New Roman"/>
          <w:sz w:val="28"/>
          <w:szCs w:val="28"/>
        </w:rPr>
        <w:t>«</w:t>
      </w:r>
      <w:r w:rsidR="00003CEA" w:rsidRPr="00535DAB">
        <w:rPr>
          <w:rFonts w:ascii="Times New Roman" w:hAnsi="Times New Roman" w:cs="Times New Roman"/>
          <w:sz w:val="28"/>
          <w:szCs w:val="28"/>
        </w:rPr>
        <w:t>День семьи, любви и верности</w:t>
      </w:r>
      <w:r w:rsidR="00B4202B" w:rsidRPr="00535DAB">
        <w:rPr>
          <w:rFonts w:ascii="Times New Roman" w:hAnsi="Times New Roman" w:cs="Times New Roman"/>
          <w:sz w:val="28"/>
          <w:szCs w:val="28"/>
        </w:rPr>
        <w:t>»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 и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03CEA" w:rsidRPr="00535DAB">
        <w:rPr>
          <w:rFonts w:ascii="Times New Roman" w:hAnsi="Times New Roman" w:cs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  <w:u w:val="single"/>
        </w:rPr>
        <w:t>укрепление</w:t>
      </w:r>
      <w:proofErr w:type="gramEnd"/>
      <w:r w:rsidRPr="00535DAB">
        <w:rPr>
          <w:rFonts w:ascii="Times New Roman" w:hAnsi="Times New Roman" w:cs="Times New Roman"/>
          <w:sz w:val="28"/>
          <w:szCs w:val="28"/>
          <w:u w:val="single"/>
        </w:rPr>
        <w:t xml:space="preserve"> института семьи, пропаганда положительного семейного опыта</w:t>
      </w:r>
      <w:r w:rsidR="00EB6EF4" w:rsidRPr="00535DA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400FB" w:rsidRPr="00535DAB" w:rsidRDefault="00EB6EF4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>ориентация репертуарной политики муниципальных учреждений культуры на традиционные духовно-нравственные, семейные ценности</w:t>
      </w:r>
      <w:r w:rsidR="00835601" w:rsidRPr="00535DAB">
        <w:rPr>
          <w:rFonts w:ascii="Times New Roman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</w:t>
      </w:r>
      <w:r w:rsidRPr="00535DAB">
        <w:rPr>
          <w:rFonts w:ascii="Times New Roman" w:hAnsi="Times New Roman" w:cs="Times New Roman"/>
          <w:sz w:val="28"/>
          <w:szCs w:val="28"/>
        </w:rPr>
        <w:t>:</w:t>
      </w:r>
    </w:p>
    <w:p w:rsidR="00C124F2" w:rsidRDefault="00C124F2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06A8">
        <w:rPr>
          <w:rFonts w:ascii="Times New Roman" w:eastAsia="Calibri" w:hAnsi="Times New Roman" w:cs="Times New Roman"/>
          <w:sz w:val="28"/>
          <w:szCs w:val="28"/>
        </w:rPr>
        <w:t>число</w:t>
      </w:r>
      <w:proofErr w:type="gramEnd"/>
      <w:r w:rsidRPr="005006A8">
        <w:rPr>
          <w:rFonts w:ascii="Times New Roman" w:eastAsia="Calibri" w:hAnsi="Times New Roman" w:cs="Times New Roman"/>
          <w:sz w:val="28"/>
          <w:szCs w:val="28"/>
        </w:rPr>
        <w:t xml:space="preserve"> рождённых детей – не менее 527 в 2029 году;</w:t>
      </w:r>
    </w:p>
    <w:p w:rsidR="00E400FB" w:rsidRDefault="004D4531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Calibri" w:hAnsi="Times New Roman" w:cs="Times New Roman"/>
          <w:sz w:val="28"/>
          <w:szCs w:val="28"/>
        </w:rPr>
        <w:t>п</w:t>
      </w:r>
      <w:r w:rsidR="00BA0903" w:rsidRPr="00535DAB">
        <w:rPr>
          <w:rFonts w:ascii="Times New Roman" w:eastAsia="Calibri" w:hAnsi="Times New Roman" w:cs="Times New Roman"/>
          <w:sz w:val="28"/>
          <w:szCs w:val="28"/>
        </w:rPr>
        <w:t>редоставление</w:t>
      </w:r>
      <w:proofErr w:type="gramEnd"/>
      <w:r w:rsidR="00BA0903" w:rsidRPr="00535DAB">
        <w:rPr>
          <w:rFonts w:ascii="Times New Roman" w:eastAsia="Calibri" w:hAnsi="Times New Roman" w:cs="Times New Roman"/>
          <w:sz w:val="28"/>
          <w:szCs w:val="28"/>
        </w:rPr>
        <w:t xml:space="preserve"> социальных выплат</w:t>
      </w:r>
      <w:r w:rsidR="00003CEA" w:rsidRPr="00535DAB">
        <w:rPr>
          <w:rFonts w:ascii="Times New Roman" w:eastAsia="Calibri" w:hAnsi="Times New Roman" w:cs="Times New Roman"/>
          <w:sz w:val="28"/>
          <w:szCs w:val="28"/>
        </w:rPr>
        <w:t xml:space="preserve"> не менее 11 молоды</w:t>
      </w:r>
      <w:r w:rsidRPr="00535DAB">
        <w:rPr>
          <w:rFonts w:ascii="Times New Roman" w:eastAsia="Calibri" w:hAnsi="Times New Roman" w:cs="Times New Roman"/>
          <w:sz w:val="28"/>
          <w:szCs w:val="28"/>
        </w:rPr>
        <w:t>м</w:t>
      </w:r>
      <w:r w:rsidR="00003CEA" w:rsidRPr="00535DAB">
        <w:rPr>
          <w:rFonts w:ascii="Times New Roman" w:eastAsia="Calibri" w:hAnsi="Times New Roman" w:cs="Times New Roman"/>
          <w:sz w:val="28"/>
          <w:szCs w:val="28"/>
        </w:rPr>
        <w:t xml:space="preserve"> сем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ьям </w:t>
      </w:r>
      <w:r w:rsidR="00003CEA" w:rsidRPr="00535DAB">
        <w:rPr>
          <w:rFonts w:ascii="Times New Roman" w:eastAsia="Calibri" w:hAnsi="Times New Roman" w:cs="Times New Roman"/>
          <w:sz w:val="28"/>
          <w:szCs w:val="28"/>
        </w:rPr>
        <w:t>ежегодно;</w:t>
      </w:r>
    </w:p>
    <w:p w:rsidR="00D83753" w:rsidRDefault="00D83753" w:rsidP="002C1A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proofErr w:type="gramEnd"/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менее </w:t>
      </w:r>
      <w:r w:rsidR="002C1A1F">
        <w:rPr>
          <w:rFonts w:ascii="Times New Roman" w:eastAsia="Calibri" w:hAnsi="Times New Roman" w:cs="Times New Roman"/>
          <w:sz w:val="28"/>
          <w:szCs w:val="28"/>
        </w:rPr>
        <w:t>35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земельных участков многодетным семьям ежегодно</w:t>
      </w:r>
      <w:r w:rsidRPr="00535DA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Calibri" w:hAnsi="Times New Roman" w:cs="Times New Roman"/>
          <w:sz w:val="28"/>
          <w:szCs w:val="28"/>
        </w:rPr>
        <w:t>обеспечение</w:t>
      </w:r>
      <w:proofErr w:type="gramEnd"/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льготного проезда учащи</w:t>
      </w:r>
      <w:r w:rsidR="00B816DE" w:rsidRPr="00535DAB">
        <w:rPr>
          <w:rFonts w:ascii="Times New Roman" w:eastAsia="Calibri" w:hAnsi="Times New Roman" w:cs="Times New Roman"/>
          <w:sz w:val="28"/>
          <w:szCs w:val="28"/>
        </w:rPr>
        <w:t>м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ся не менее 350 детей, в 2029 году не менее </w:t>
      </w:r>
      <w:r w:rsidR="00B816DE" w:rsidRPr="00535DAB">
        <w:rPr>
          <w:rFonts w:ascii="Times New Roman" w:eastAsia="Calibri" w:hAnsi="Times New Roman" w:cs="Times New Roman"/>
          <w:sz w:val="28"/>
          <w:szCs w:val="28"/>
        </w:rPr>
        <w:t>500</w:t>
      </w:r>
      <w:r w:rsidR="00535DAB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Pr="00535DA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3-х разового питания и дневного сна в 100% летних лагерях</w:t>
      </w:r>
      <w:r w:rsidR="00535DAB">
        <w:rPr>
          <w:rFonts w:ascii="Times New Roman" w:hAnsi="Times New Roman" w:cs="Times New Roman"/>
          <w:sz w:val="28"/>
          <w:szCs w:val="28"/>
        </w:rPr>
        <w:t>;</w:t>
      </w:r>
      <w:r w:rsidRPr="00535D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семей</w:t>
      </w:r>
      <w:r w:rsidR="00B93320" w:rsidRPr="00535DAB">
        <w:rPr>
          <w:rFonts w:ascii="Times New Roman" w:hAnsi="Times New Roman" w:cs="Times New Roman"/>
          <w:sz w:val="28"/>
          <w:szCs w:val="28"/>
        </w:rPr>
        <w:t>,</w:t>
      </w:r>
      <w:r w:rsidRPr="00535DAB">
        <w:rPr>
          <w:rFonts w:ascii="Times New Roman" w:hAnsi="Times New Roman" w:cs="Times New Roman"/>
          <w:sz w:val="28"/>
          <w:szCs w:val="28"/>
        </w:rPr>
        <w:t xml:space="preserve"> принявших участие в </w:t>
      </w:r>
      <w:r w:rsidR="00B816DE" w:rsidRPr="00535DAB">
        <w:rPr>
          <w:rFonts w:ascii="Times New Roman" w:hAnsi="Times New Roman" w:cs="Times New Roman"/>
          <w:sz w:val="28"/>
          <w:szCs w:val="28"/>
        </w:rPr>
        <w:t>культурно-массовых</w:t>
      </w:r>
      <w:r w:rsidRPr="00535DAB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B93320" w:rsidRPr="00535DAB">
        <w:rPr>
          <w:rFonts w:ascii="Times New Roman" w:hAnsi="Times New Roman" w:cs="Times New Roman"/>
          <w:sz w:val="28"/>
          <w:szCs w:val="28"/>
        </w:rPr>
        <w:t>,</w:t>
      </w:r>
      <w:r w:rsidRPr="00535DAB">
        <w:rPr>
          <w:rFonts w:ascii="Times New Roman" w:hAnsi="Times New Roman" w:cs="Times New Roman"/>
          <w:sz w:val="28"/>
          <w:szCs w:val="28"/>
        </w:rPr>
        <w:t xml:space="preserve"> не менее 100 семей ежегодно.</w:t>
      </w:r>
    </w:p>
    <w:p w:rsidR="00E400FB" w:rsidRPr="00535DAB" w:rsidRDefault="00003CEA" w:rsidP="001B72BF">
      <w:pPr>
        <w:pStyle w:val="2"/>
        <w:spacing w:before="0" w:line="360" w:lineRule="auto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ru-RU"/>
        </w:rPr>
      </w:pPr>
      <w:bookmarkStart w:id="4" w:name="_Toc176360246"/>
      <w:r w:rsidRPr="00535DAB">
        <w:rPr>
          <w:rFonts w:ascii="Times New Roman" w:hAnsi="Times New Roman" w:cs="Times New Roman"/>
          <w:color w:val="auto"/>
          <w:sz w:val="28"/>
          <w:szCs w:val="28"/>
        </w:rPr>
        <w:t>1.2. Благополучие граждан</w:t>
      </w:r>
      <w:bookmarkEnd w:id="4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5DAB">
        <w:rPr>
          <w:rFonts w:ascii="Times New Roman" w:hAnsi="Times New Roman"/>
          <w:sz w:val="28"/>
          <w:szCs w:val="28"/>
        </w:rPr>
        <w:t>В целях создания условий для благополучия наших граждан важнейшей задачей является повышения уровня и качества их жизни.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/>
          <w:b/>
          <w:sz w:val="28"/>
          <w:szCs w:val="28"/>
        </w:rPr>
        <w:t>Приоритетами являются:</w:t>
      </w:r>
    </w:p>
    <w:p w:rsidR="00D14EB8" w:rsidRPr="00177CBD" w:rsidRDefault="00D14EB8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006A8">
        <w:rPr>
          <w:rFonts w:ascii="Times New Roman" w:eastAsia="Calibri" w:hAnsi="Times New Roman" w:cs="Times New Roman"/>
          <w:b/>
          <w:sz w:val="28"/>
          <w:szCs w:val="28"/>
        </w:rPr>
        <w:t>снижение</w:t>
      </w:r>
      <w:proofErr w:type="gramEnd"/>
      <w:r w:rsidRPr="005006A8">
        <w:rPr>
          <w:rFonts w:ascii="Times New Roman" w:eastAsia="Calibri" w:hAnsi="Times New Roman" w:cs="Times New Roman"/>
          <w:b/>
          <w:sz w:val="28"/>
          <w:szCs w:val="28"/>
        </w:rPr>
        <w:t xml:space="preserve"> уровня бедности и повышение материального благополучия граждан;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поддержка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социально незащищённых категорий граждан;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оказание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поддержки участникам СВО и членам их семей.</w:t>
      </w:r>
    </w:p>
    <w:p w:rsidR="00D14EB8" w:rsidRPr="005006A8" w:rsidRDefault="00D14EB8" w:rsidP="00D14EB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6A8">
        <w:rPr>
          <w:rFonts w:ascii="Times New Roman" w:eastAsia="Calibri" w:hAnsi="Times New Roman" w:cs="Times New Roman"/>
          <w:sz w:val="28"/>
          <w:szCs w:val="28"/>
          <w:u w:val="single"/>
        </w:rPr>
        <w:t>Снижение уровня бедности и повышение материального благополучия граждан</w:t>
      </w:r>
      <w:r w:rsidRPr="005006A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14EB8" w:rsidRPr="005006A8" w:rsidRDefault="00D14EB8" w:rsidP="00D14EB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06A8">
        <w:rPr>
          <w:rFonts w:ascii="Times New Roman" w:eastAsia="Calibri" w:hAnsi="Times New Roman" w:cs="Times New Roman"/>
          <w:sz w:val="28"/>
          <w:szCs w:val="28"/>
        </w:rPr>
        <w:t>легализация</w:t>
      </w:r>
      <w:proofErr w:type="gramEnd"/>
      <w:r w:rsidRPr="005006A8">
        <w:rPr>
          <w:rFonts w:ascii="Times New Roman" w:eastAsia="Calibri" w:hAnsi="Times New Roman" w:cs="Times New Roman"/>
          <w:sz w:val="28"/>
          <w:szCs w:val="28"/>
        </w:rPr>
        <w:t xml:space="preserve"> занятости и доходов населения, снижение неполной занятости, усиление мер контроля и надзора за нарушением трудового законодательства;</w:t>
      </w:r>
    </w:p>
    <w:p w:rsidR="00D14EB8" w:rsidRPr="005006A8" w:rsidRDefault="00D14EB8" w:rsidP="00D14EB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06A8">
        <w:rPr>
          <w:rFonts w:ascii="Times New Roman" w:eastAsia="Calibri" w:hAnsi="Times New Roman" w:cs="Times New Roman"/>
          <w:sz w:val="28"/>
          <w:szCs w:val="28"/>
        </w:rPr>
        <w:t>обеспечение</w:t>
      </w:r>
      <w:proofErr w:type="gramEnd"/>
      <w:r w:rsidRPr="005006A8">
        <w:rPr>
          <w:rFonts w:ascii="Times New Roman" w:eastAsia="Calibri" w:hAnsi="Times New Roman" w:cs="Times New Roman"/>
          <w:sz w:val="28"/>
          <w:szCs w:val="28"/>
        </w:rPr>
        <w:t xml:space="preserve"> соответствия уровня оплаты труда отдельных категорий работников бюджетной сферы значениям, установленным указами Президента Российской Федерации от 07.05.2012 № 597, от 01.06.2012 № 761 и от 28.12.2012 № 1688;</w:t>
      </w:r>
    </w:p>
    <w:p w:rsidR="00D14EB8" w:rsidRPr="00177CBD" w:rsidRDefault="00D14EB8" w:rsidP="00D14EB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06A8">
        <w:rPr>
          <w:rFonts w:ascii="Times New Roman" w:eastAsia="Calibri" w:hAnsi="Times New Roman" w:cs="Times New Roman"/>
          <w:sz w:val="28"/>
          <w:szCs w:val="28"/>
        </w:rPr>
        <w:lastRenderedPageBreak/>
        <w:t>соблюдение</w:t>
      </w:r>
      <w:proofErr w:type="gramEnd"/>
      <w:r w:rsidRPr="005006A8">
        <w:rPr>
          <w:rFonts w:ascii="Times New Roman" w:eastAsia="Calibri" w:hAnsi="Times New Roman" w:cs="Times New Roman"/>
          <w:sz w:val="28"/>
          <w:szCs w:val="28"/>
        </w:rPr>
        <w:t xml:space="preserve"> установленной региональной величины минимального размера заработной платы для всех работников организаций внебюджетной сферы.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Поддержка социально незащищённых</w:t>
      </w:r>
      <w:r w:rsidR="00EB6EF4" w:rsidRPr="00535DAB">
        <w:rPr>
          <w:rFonts w:ascii="Times New Roman" w:hAnsi="Times New Roman" w:cs="Times New Roman"/>
          <w:sz w:val="28"/>
          <w:szCs w:val="28"/>
          <w:u w:val="single"/>
        </w:rPr>
        <w:t xml:space="preserve"> категорий граждан:</w:t>
      </w:r>
    </w:p>
    <w:p w:rsidR="00E400FB" w:rsidRPr="00535DAB" w:rsidRDefault="00535DAB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развитие семейных форм жизнеустройства детей-сирот;</w:t>
      </w:r>
    </w:p>
    <w:p w:rsidR="00E400FB" w:rsidRDefault="00535DAB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обеспечение благоустроенными жилыми помещениями детей-сирот и детей</w:t>
      </w:r>
      <w:r w:rsidR="00DA0D33" w:rsidRPr="00535DAB">
        <w:rPr>
          <w:rFonts w:ascii="Times New Roman" w:hAnsi="Times New Roman"/>
          <w:sz w:val="28"/>
          <w:szCs w:val="28"/>
        </w:rPr>
        <w:t>,</w:t>
      </w:r>
      <w:r w:rsidR="00003CEA" w:rsidRPr="00535DAB">
        <w:rPr>
          <w:rFonts w:ascii="Times New Roman" w:hAnsi="Times New Roman"/>
          <w:sz w:val="28"/>
          <w:szCs w:val="28"/>
        </w:rPr>
        <w:t xml:space="preserve"> оставшихся без попечения родителей;</w:t>
      </w:r>
    </w:p>
    <w:p w:rsidR="00E400FB" w:rsidRPr="00535DAB" w:rsidRDefault="00535DAB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обеспечение защиты прав детей-сирот и их интересов до решения вопроса по их устройств</w:t>
      </w:r>
      <w:r w:rsidR="00DA0D33" w:rsidRPr="00535DAB">
        <w:rPr>
          <w:rFonts w:ascii="Times New Roman" w:hAnsi="Times New Roman"/>
          <w:sz w:val="28"/>
          <w:szCs w:val="28"/>
        </w:rPr>
        <w:t>у;</w:t>
      </w:r>
    </w:p>
    <w:p w:rsidR="00E400FB" w:rsidRPr="00535DAB" w:rsidRDefault="00535DAB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предоставление материальной помощи гражданам</w:t>
      </w:r>
      <w:r w:rsidR="00DA0D33" w:rsidRPr="00535DAB">
        <w:rPr>
          <w:rFonts w:ascii="Times New Roman" w:hAnsi="Times New Roman"/>
          <w:sz w:val="28"/>
          <w:szCs w:val="28"/>
        </w:rPr>
        <w:t>,</w:t>
      </w:r>
      <w:r w:rsidR="00003CEA" w:rsidRPr="00535DAB">
        <w:rPr>
          <w:rFonts w:ascii="Times New Roman" w:hAnsi="Times New Roman"/>
          <w:sz w:val="28"/>
          <w:szCs w:val="28"/>
        </w:rPr>
        <w:t xml:space="preserve"> оказавшимс</w:t>
      </w:r>
      <w:r w:rsidR="00DA0D33" w:rsidRPr="00535DAB">
        <w:rPr>
          <w:rFonts w:ascii="Times New Roman" w:hAnsi="Times New Roman"/>
          <w:sz w:val="28"/>
          <w:szCs w:val="28"/>
        </w:rPr>
        <w:t>я в трудной жизненной ситуации;</w:t>
      </w:r>
    </w:p>
    <w:p w:rsidR="00E400FB" w:rsidRPr="00535DAB" w:rsidRDefault="00535DAB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усиление адресной социальн</w:t>
      </w:r>
      <w:r w:rsidR="00DA0D33" w:rsidRPr="00535DAB">
        <w:rPr>
          <w:rFonts w:ascii="Times New Roman" w:hAnsi="Times New Roman"/>
          <w:sz w:val="28"/>
          <w:szCs w:val="28"/>
        </w:rPr>
        <w:t>ой поддержки нуждающихся семей.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Поддержка участников СВО и членов их семей</w:t>
      </w:r>
      <w:r w:rsidRPr="00535DAB">
        <w:rPr>
          <w:rFonts w:ascii="Times New Roman" w:hAnsi="Times New Roman" w:cs="Times New Roman"/>
          <w:sz w:val="28"/>
          <w:szCs w:val="28"/>
        </w:rPr>
        <w:t>:</w:t>
      </w:r>
    </w:p>
    <w:p w:rsidR="00E400FB" w:rsidRDefault="00535DAB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>совершенствование и развитие системы мер поддержки, предоставляемых участникам СВО и членам их семей;</w:t>
      </w:r>
    </w:p>
    <w:p w:rsidR="00D83753" w:rsidRDefault="00D83753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B615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1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земельными участками отдельных категорий участников СВО;</w:t>
      </w:r>
    </w:p>
    <w:p w:rsidR="00E400FB" w:rsidRPr="00535DAB" w:rsidRDefault="00535DAB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предоставление членам семей </w:t>
      </w:r>
      <w:r w:rsidR="00EB6EF4" w:rsidRPr="00535DAB">
        <w:rPr>
          <w:rFonts w:ascii="Times New Roman" w:hAnsi="Times New Roman" w:cs="Times New Roman"/>
          <w:sz w:val="28"/>
          <w:szCs w:val="28"/>
        </w:rPr>
        <w:t xml:space="preserve">участникам СВО </w:t>
      </w:r>
      <w:r w:rsidR="00003CEA" w:rsidRPr="00535DAB">
        <w:rPr>
          <w:rFonts w:ascii="Times New Roman" w:hAnsi="Times New Roman" w:cs="Times New Roman"/>
          <w:sz w:val="28"/>
          <w:szCs w:val="28"/>
        </w:rPr>
        <w:t>карт льготного посещения учреждений культуры городского округа;</w:t>
      </w:r>
    </w:p>
    <w:p w:rsidR="00E400FB" w:rsidRPr="00535DAB" w:rsidRDefault="00535DAB" w:rsidP="001B72BF">
      <w:pPr>
        <w:spacing w:after="0" w:line="360" w:lineRule="auto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организация бесплатного посещения секций, кружков и студий в муниципальных учреждениях детям </w:t>
      </w:r>
      <w:r w:rsidR="00EB6EF4" w:rsidRPr="00535DAB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B6EF4" w:rsidRPr="00535DAB">
        <w:rPr>
          <w:rFonts w:ascii="Times New Roman" w:hAnsi="Times New Roman" w:cs="Times New Roman"/>
          <w:sz w:val="28"/>
          <w:szCs w:val="28"/>
        </w:rPr>
        <w:t xml:space="preserve"> СВО</w:t>
      </w:r>
      <w:r w:rsidR="00003CEA" w:rsidRPr="00535DAB">
        <w:rPr>
          <w:rFonts w:ascii="Times New Roman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D14EB8" w:rsidRDefault="00D14EB8" w:rsidP="001B72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06A8">
        <w:rPr>
          <w:rFonts w:ascii="Times New Roman" w:hAnsi="Times New Roman" w:cs="Times New Roman"/>
          <w:sz w:val="28"/>
          <w:szCs w:val="28"/>
        </w:rPr>
        <w:t>реальная</w:t>
      </w:r>
      <w:proofErr w:type="gramEnd"/>
      <w:r w:rsidRPr="005006A8">
        <w:rPr>
          <w:rFonts w:ascii="Times New Roman" w:hAnsi="Times New Roman" w:cs="Times New Roman"/>
          <w:sz w:val="28"/>
          <w:szCs w:val="28"/>
        </w:rPr>
        <w:t xml:space="preserve"> среднемесячная начисленная заработная плата работников по городскому округу Кинель – 125,1% к уровню 2023 года;</w:t>
      </w:r>
    </w:p>
    <w:p w:rsidR="00E400FB" w:rsidRDefault="00B93320" w:rsidP="001B72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</w:t>
      </w:r>
      <w:r w:rsidR="00B816DE" w:rsidRPr="00535DAB">
        <w:rPr>
          <w:rFonts w:ascii="Times New Roman" w:hAnsi="Times New Roman" w:cs="Times New Roman"/>
          <w:sz w:val="28"/>
          <w:szCs w:val="28"/>
        </w:rPr>
        <w:t>оличество</w:t>
      </w:r>
      <w:proofErr w:type="gramEnd"/>
      <w:r w:rsidR="00B816DE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детей-сирот и детей, оставшихся без попечения родителей, обеспеченных благоустроенными жилыми помещениями к 2029 году – </w:t>
      </w:r>
      <w:r w:rsidR="00DC272B" w:rsidRPr="00535DAB">
        <w:rPr>
          <w:rFonts w:ascii="Times New Roman" w:hAnsi="Times New Roman" w:cs="Times New Roman"/>
          <w:sz w:val="28"/>
          <w:szCs w:val="28"/>
        </w:rPr>
        <w:t xml:space="preserve">100% </w:t>
      </w:r>
      <w:r w:rsidR="00003CEA" w:rsidRPr="00535DAB">
        <w:rPr>
          <w:rFonts w:ascii="Times New Roman" w:hAnsi="Times New Roman" w:cs="Times New Roman"/>
          <w:sz w:val="28"/>
          <w:szCs w:val="28"/>
        </w:rPr>
        <w:t>от подлежащих обеспечению</w:t>
      </w:r>
      <w:r w:rsidR="00DC272B" w:rsidRPr="00535DAB">
        <w:rPr>
          <w:rFonts w:ascii="Times New Roman" w:hAnsi="Times New Roman" w:cs="Times New Roman"/>
          <w:sz w:val="28"/>
          <w:szCs w:val="28"/>
        </w:rPr>
        <w:t xml:space="preserve"> (131 чел.)</w:t>
      </w:r>
      <w:r w:rsidR="00003CEA" w:rsidRPr="00535DAB">
        <w:rPr>
          <w:rFonts w:ascii="Times New Roman" w:hAnsi="Times New Roman" w:cs="Times New Roman"/>
          <w:sz w:val="28"/>
          <w:szCs w:val="28"/>
        </w:rPr>
        <w:t>;</w:t>
      </w:r>
    </w:p>
    <w:p w:rsidR="000132EE" w:rsidRPr="00535DAB" w:rsidRDefault="000132EE" w:rsidP="002C1A1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proofErr w:type="gramEnd"/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менее </w:t>
      </w:r>
      <w:r w:rsidR="002C1A1F">
        <w:rPr>
          <w:rFonts w:ascii="Times New Roman" w:eastAsia="Calibri" w:hAnsi="Times New Roman" w:cs="Times New Roman"/>
          <w:sz w:val="28"/>
          <w:szCs w:val="28"/>
        </w:rPr>
        <w:t>39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земельных участков </w:t>
      </w:r>
      <w:r w:rsidRPr="00B6152D">
        <w:rPr>
          <w:rFonts w:ascii="Times New Roman" w:eastAsia="Times New Roman" w:hAnsi="Times New Roman" w:cs="Times New Roman"/>
          <w:sz w:val="28"/>
          <w:szCs w:val="28"/>
        </w:rPr>
        <w:t>отдельны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6152D">
        <w:rPr>
          <w:rFonts w:ascii="Times New Roman" w:eastAsia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B6152D">
        <w:rPr>
          <w:rFonts w:ascii="Times New Roman" w:eastAsia="Times New Roman" w:hAnsi="Times New Roman" w:cs="Times New Roman"/>
          <w:sz w:val="28"/>
          <w:szCs w:val="28"/>
        </w:rPr>
        <w:t xml:space="preserve"> участников СВО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lastRenderedPageBreak/>
        <w:t>доля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участников СВО и членов их семей, </w:t>
      </w:r>
      <w:r w:rsidR="00B816DE" w:rsidRPr="00535DAB">
        <w:rPr>
          <w:rFonts w:ascii="Times New Roman" w:hAnsi="Times New Roman" w:cs="Times New Roman"/>
          <w:sz w:val="28"/>
          <w:szCs w:val="28"/>
        </w:rPr>
        <w:t>пользователей</w:t>
      </w:r>
      <w:r w:rsidR="00835601" w:rsidRPr="00535DAB">
        <w:rPr>
          <w:rFonts w:ascii="Times New Roman" w:hAnsi="Times New Roman" w:cs="Times New Roman"/>
          <w:sz w:val="28"/>
          <w:szCs w:val="28"/>
        </w:rPr>
        <w:t xml:space="preserve"> льготной программы </w:t>
      </w:r>
      <w:r w:rsidR="00535DAB">
        <w:rPr>
          <w:rFonts w:ascii="Times New Roman" w:hAnsi="Times New Roman" w:cs="Times New Roman"/>
          <w:sz w:val="28"/>
          <w:szCs w:val="28"/>
        </w:rPr>
        <w:t>–</w:t>
      </w:r>
      <w:r w:rsidR="00835601" w:rsidRPr="00535DAB">
        <w:rPr>
          <w:rFonts w:ascii="Times New Roman" w:hAnsi="Times New Roman" w:cs="Times New Roman"/>
          <w:sz w:val="28"/>
          <w:szCs w:val="28"/>
        </w:rPr>
        <w:t xml:space="preserve"> 100</w:t>
      </w:r>
      <w:r w:rsidRPr="00535DAB">
        <w:rPr>
          <w:rFonts w:ascii="Times New Roman" w:hAnsi="Times New Roman" w:cs="Times New Roman"/>
          <w:sz w:val="28"/>
          <w:szCs w:val="28"/>
        </w:rPr>
        <w:t xml:space="preserve">% от обратившихся ежегодно. </w:t>
      </w:r>
    </w:p>
    <w:p w:rsidR="00E400FB" w:rsidRPr="00535DAB" w:rsidRDefault="00003CEA" w:rsidP="001B72BF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76360247"/>
      <w:r w:rsidRPr="00535DAB">
        <w:rPr>
          <w:rFonts w:ascii="Times New Roman" w:hAnsi="Times New Roman" w:cs="Times New Roman"/>
          <w:color w:val="auto"/>
          <w:sz w:val="28"/>
          <w:szCs w:val="28"/>
        </w:rPr>
        <w:t>1.3. Увеличение продолжительности жизни и активное долголетие граждан</w:t>
      </w:r>
      <w:bookmarkEnd w:id="5"/>
      <w:r w:rsidRPr="00535DA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современного и качественного здравоохранения;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формирование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здорового образа жизни</w:t>
      </w:r>
      <w:r w:rsidRPr="00535DAB">
        <w:rPr>
          <w:rFonts w:ascii="Times New Roman" w:hAnsi="Times New Roman" w:cs="Times New Roman"/>
          <w:b/>
          <w:spacing w:val="-6"/>
          <w:sz w:val="28"/>
          <w:szCs w:val="28"/>
        </w:rPr>
        <w:t xml:space="preserve">.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</w:pPr>
      <w:r w:rsidRPr="00535DAB">
        <w:rPr>
          <w:rFonts w:ascii="Times New Roman" w:eastAsia="Calibri" w:hAnsi="Times New Roman" w:cs="Times New Roman"/>
          <w:sz w:val="28"/>
          <w:szCs w:val="28"/>
          <w:u w:val="single"/>
        </w:rPr>
        <w:t>Р</w:t>
      </w:r>
      <w:r w:rsidRPr="00535DAB">
        <w:rPr>
          <w:rFonts w:ascii="Times New Roman" w:hAnsi="Times New Roman" w:cs="Times New Roman"/>
          <w:sz w:val="28"/>
          <w:szCs w:val="28"/>
          <w:u w:val="single"/>
        </w:rPr>
        <w:t>азвитие современного и качественного здравоохранения: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535DAB">
        <w:rPr>
          <w:rFonts w:ascii="Times New Roman" w:hAnsi="Times New Roman"/>
          <w:spacing w:val="-6"/>
          <w:sz w:val="28"/>
          <w:szCs w:val="28"/>
        </w:rPr>
        <w:t>- модернизация первичного звена здравоохранения, в том числе: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535DAB">
        <w:rPr>
          <w:rFonts w:ascii="Times New Roman" w:hAnsi="Times New Roman"/>
          <w:spacing w:val="-6"/>
          <w:sz w:val="28"/>
          <w:szCs w:val="28"/>
        </w:rPr>
        <w:t>строительство</w:t>
      </w:r>
      <w:proofErr w:type="gramEnd"/>
      <w:r w:rsidRPr="00535DAB">
        <w:rPr>
          <w:rFonts w:ascii="Times New Roman" w:hAnsi="Times New Roman"/>
          <w:spacing w:val="-6"/>
          <w:sz w:val="28"/>
          <w:szCs w:val="28"/>
        </w:rPr>
        <w:t xml:space="preserve"> поликлини</w:t>
      </w:r>
      <w:r w:rsidR="00A50748" w:rsidRPr="00535DAB">
        <w:rPr>
          <w:rFonts w:ascii="Times New Roman" w:hAnsi="Times New Roman"/>
          <w:spacing w:val="-6"/>
          <w:sz w:val="28"/>
          <w:szCs w:val="28"/>
        </w:rPr>
        <w:t>ки на 700 посещений в смену в г</w:t>
      </w:r>
      <w:r w:rsidR="00B816DE" w:rsidRPr="00535DAB">
        <w:rPr>
          <w:rFonts w:ascii="Times New Roman" w:hAnsi="Times New Roman"/>
          <w:spacing w:val="-6"/>
          <w:sz w:val="28"/>
          <w:szCs w:val="28"/>
        </w:rPr>
        <w:t xml:space="preserve">ороде </w:t>
      </w:r>
      <w:r w:rsidR="00A50748" w:rsidRPr="00535DAB">
        <w:rPr>
          <w:rFonts w:ascii="Times New Roman" w:hAnsi="Times New Roman"/>
          <w:spacing w:val="-6"/>
          <w:sz w:val="28"/>
          <w:szCs w:val="28"/>
        </w:rPr>
        <w:t xml:space="preserve">Кинель </w:t>
      </w:r>
      <w:r w:rsidRPr="00535DAB">
        <w:rPr>
          <w:rFonts w:ascii="Times New Roman" w:hAnsi="Times New Roman"/>
          <w:spacing w:val="-6"/>
          <w:sz w:val="28"/>
          <w:szCs w:val="28"/>
        </w:rPr>
        <w:t>и благоустройство прилегающей территории;</w:t>
      </w:r>
    </w:p>
    <w:p w:rsidR="00E400FB" w:rsidRPr="00535DAB" w:rsidRDefault="007E7475" w:rsidP="001B72BF">
      <w:pPr>
        <w:spacing w:after="0" w:line="36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>
        <w:rPr>
          <w:rFonts w:ascii="Times New Roman" w:hAnsi="Times New Roman"/>
          <w:spacing w:val="-6"/>
          <w:sz w:val="28"/>
          <w:szCs w:val="28"/>
        </w:rPr>
        <w:t>к</w:t>
      </w:r>
      <w:r w:rsidRPr="007E7475">
        <w:rPr>
          <w:rFonts w:ascii="Times New Roman" w:hAnsi="Times New Roman"/>
          <w:spacing w:val="-6"/>
          <w:sz w:val="28"/>
          <w:szCs w:val="28"/>
        </w:rPr>
        <w:t>апитальный</w:t>
      </w:r>
      <w:proofErr w:type="gramEnd"/>
      <w:r w:rsidRPr="007E7475">
        <w:rPr>
          <w:rFonts w:ascii="Times New Roman" w:hAnsi="Times New Roman"/>
          <w:spacing w:val="-6"/>
          <w:sz w:val="28"/>
          <w:szCs w:val="28"/>
        </w:rPr>
        <w:t xml:space="preserve"> ремонт главного корпуса больницы в </w:t>
      </w:r>
      <w:proofErr w:type="spellStart"/>
      <w:r w:rsidRPr="007E7475">
        <w:rPr>
          <w:rFonts w:ascii="Times New Roman" w:hAnsi="Times New Roman"/>
          <w:spacing w:val="-6"/>
          <w:sz w:val="28"/>
          <w:szCs w:val="28"/>
        </w:rPr>
        <w:t>п.г.т</w:t>
      </w:r>
      <w:proofErr w:type="spellEnd"/>
      <w:r w:rsidRPr="007E7475">
        <w:rPr>
          <w:rFonts w:ascii="Times New Roman" w:hAnsi="Times New Roman"/>
          <w:spacing w:val="-6"/>
          <w:sz w:val="28"/>
          <w:szCs w:val="28"/>
        </w:rPr>
        <w:t>. Алексеевка</w:t>
      </w:r>
      <w:r w:rsidR="00003CEA" w:rsidRPr="00535DAB">
        <w:rPr>
          <w:rFonts w:ascii="Times New Roman" w:hAnsi="Times New Roman"/>
          <w:spacing w:val="-6"/>
          <w:sz w:val="28"/>
          <w:szCs w:val="28"/>
        </w:rPr>
        <w:t>;</w:t>
      </w:r>
    </w:p>
    <w:p w:rsidR="00E400FB" w:rsidRPr="00535DAB" w:rsidRDefault="00003CEA" w:rsidP="001B72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35DAB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привлечение и закрепление медицинских работников в системе здравоохранения</w:t>
      </w:r>
      <w:r w:rsidR="00F72E89" w:rsidRPr="00535DA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E400FB" w:rsidRPr="00535DAB" w:rsidRDefault="00003CEA" w:rsidP="001B72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предоставление</w:t>
      </w:r>
      <w:proofErr w:type="gramEnd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денежной выплаты студентам, заключившим договоры на целевое обучение с </w:t>
      </w:r>
      <w:r w:rsidR="007E7475">
        <w:rPr>
          <w:rFonts w:ascii="Times New Roman" w:eastAsiaTheme="minorEastAsia" w:hAnsi="Times New Roman"/>
          <w:sz w:val="28"/>
          <w:szCs w:val="28"/>
          <w:lang w:eastAsia="ru-RU"/>
        </w:rPr>
        <w:t xml:space="preserve">ГБУЗ СО </w:t>
      </w:r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Самарской области </w:t>
      </w:r>
      <w:r w:rsidR="00B4202B" w:rsidRPr="00535DAB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proofErr w:type="spell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Кинельская</w:t>
      </w:r>
      <w:proofErr w:type="spellEnd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центральная районная больница</w:t>
      </w:r>
      <w:r w:rsidR="00B4202B" w:rsidRPr="00535DAB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E400FB" w:rsidRPr="00535DAB" w:rsidRDefault="00F72E89" w:rsidP="001B72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предоставление</w:t>
      </w:r>
      <w:proofErr w:type="gramEnd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003CEA" w:rsidRPr="00535DAB">
        <w:rPr>
          <w:rFonts w:ascii="Times New Roman" w:eastAsiaTheme="minorEastAsia" w:hAnsi="Times New Roman"/>
          <w:sz w:val="28"/>
          <w:szCs w:val="28"/>
          <w:lang w:eastAsia="ru-RU"/>
        </w:rPr>
        <w:t>дополнительны</w:t>
      </w:r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х</w:t>
      </w:r>
      <w:r w:rsidR="003D7351"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003CEA" w:rsidRPr="00535DAB">
        <w:rPr>
          <w:rFonts w:ascii="Times New Roman" w:eastAsiaTheme="minorEastAsia" w:hAnsi="Times New Roman"/>
          <w:sz w:val="28"/>
          <w:szCs w:val="28"/>
          <w:lang w:eastAsia="ru-RU"/>
        </w:rPr>
        <w:t>мер социальной поддержки отдельным категориям медицинских работников государственных учреждений здравоохранения в виде компенсации расходов по договору найма жилого помещения;</w:t>
      </w:r>
    </w:p>
    <w:p w:rsidR="00E400FB" w:rsidRPr="00535DAB" w:rsidRDefault="00003CEA" w:rsidP="001B72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предоставления</w:t>
      </w:r>
      <w:proofErr w:type="gramEnd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служебного жилья на время трудовых отношений</w:t>
      </w:r>
      <w:r w:rsidR="00835601" w:rsidRPr="00535DAB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Формирование здорового образа жизни граждан: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- развитие физической культуры и массового спорта:</w:t>
      </w:r>
    </w:p>
    <w:p w:rsidR="00E400FB" w:rsidRPr="00535DAB" w:rsidRDefault="00003CEA" w:rsidP="001B72BF">
      <w:pPr>
        <w:shd w:val="clear" w:color="auto" w:fill="FFFFFF"/>
        <w:spacing w:after="0" w:line="360" w:lineRule="auto"/>
        <w:ind w:right="-2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DAB">
        <w:rPr>
          <w:rFonts w:ascii="Times New Roman" w:hAnsi="Times New Roman"/>
          <w:sz w:val="28"/>
          <w:szCs w:val="28"/>
        </w:rPr>
        <w:t>проведение</w:t>
      </w:r>
      <w:proofErr w:type="gramEnd"/>
      <w:r w:rsidRPr="00535DAB">
        <w:rPr>
          <w:rFonts w:ascii="Times New Roman" w:hAnsi="Times New Roman"/>
          <w:sz w:val="28"/>
          <w:szCs w:val="28"/>
        </w:rPr>
        <w:t xml:space="preserve"> официальных физкультурных мероприятий для различных категорий населения;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535DA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развитие инфраструктуры физической культуры и спорта:</w:t>
      </w:r>
    </w:p>
    <w:p w:rsidR="00E400FB" w:rsidRPr="00535DAB" w:rsidRDefault="00003CEA" w:rsidP="001B72B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с</w:t>
      </w:r>
      <w:r w:rsidRPr="00535DAB">
        <w:rPr>
          <w:rFonts w:ascii="Times New Roman" w:hAnsi="Times New Roman"/>
          <w:sz w:val="28"/>
          <w:szCs w:val="28"/>
        </w:rPr>
        <w:t>троительство</w:t>
      </w:r>
      <w:proofErr w:type="gramEnd"/>
      <w:r w:rsidRPr="00535DAB">
        <w:rPr>
          <w:rFonts w:ascii="Times New Roman" w:hAnsi="Times New Roman"/>
          <w:sz w:val="28"/>
          <w:szCs w:val="28"/>
        </w:rPr>
        <w:t xml:space="preserve"> двух физкультурно</w:t>
      </w:r>
      <w:r w:rsidR="00F72E89" w:rsidRPr="00535DAB">
        <w:rPr>
          <w:rFonts w:ascii="Times New Roman" w:hAnsi="Times New Roman"/>
          <w:sz w:val="28"/>
          <w:szCs w:val="28"/>
        </w:rPr>
        <w:t>-</w:t>
      </w:r>
      <w:r w:rsidRPr="00535DAB">
        <w:rPr>
          <w:rFonts w:ascii="Times New Roman" w:hAnsi="Times New Roman"/>
          <w:sz w:val="28"/>
          <w:szCs w:val="28"/>
        </w:rPr>
        <w:t>оздоровительных комплексов в город</w:t>
      </w:r>
      <w:r w:rsidR="00F72E89" w:rsidRPr="00535DAB">
        <w:rPr>
          <w:rFonts w:ascii="Times New Roman" w:hAnsi="Times New Roman"/>
          <w:sz w:val="28"/>
          <w:szCs w:val="28"/>
        </w:rPr>
        <w:t xml:space="preserve">е Кинель </w:t>
      </w:r>
      <w:r w:rsidRPr="00535DAB">
        <w:rPr>
          <w:rFonts w:ascii="Times New Roman" w:hAnsi="Times New Roman"/>
          <w:sz w:val="28"/>
          <w:szCs w:val="28"/>
        </w:rPr>
        <w:t xml:space="preserve">и в </w:t>
      </w:r>
      <w:proofErr w:type="spellStart"/>
      <w:r w:rsidRPr="00535DAB">
        <w:rPr>
          <w:rFonts w:ascii="Times New Roman" w:hAnsi="Times New Roman"/>
          <w:sz w:val="28"/>
          <w:szCs w:val="28"/>
        </w:rPr>
        <w:t>п.г.т</w:t>
      </w:r>
      <w:proofErr w:type="spellEnd"/>
      <w:r w:rsidRPr="00535DAB">
        <w:rPr>
          <w:rFonts w:ascii="Times New Roman" w:hAnsi="Times New Roman"/>
          <w:sz w:val="28"/>
          <w:szCs w:val="28"/>
        </w:rPr>
        <w:t>. Алексеевка;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капитальный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ремонт универсальных площадок</w:t>
      </w:r>
      <w:r w:rsidR="00535D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lastRenderedPageBreak/>
        <w:t>Основные целевые показатели:</w:t>
      </w:r>
    </w:p>
    <w:p w:rsidR="00C92CBF" w:rsidRPr="00535DAB" w:rsidRDefault="00C92CBF" w:rsidP="001B72BF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строительство</w:t>
      </w:r>
      <w:proofErr w:type="gramEnd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новой поликлиники в </w:t>
      </w:r>
      <w:proofErr w:type="spell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г.Кинель</w:t>
      </w:r>
      <w:proofErr w:type="spellEnd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8A72D6" w:rsidRPr="00535DAB" w:rsidRDefault="008A72D6" w:rsidP="001B72BF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535DAB">
        <w:rPr>
          <w:rFonts w:ascii="Times New Roman" w:eastAsia="Times New Roman" w:hAnsi="Times New Roman"/>
          <w:sz w:val="28"/>
          <w:szCs w:val="28"/>
        </w:rPr>
        <w:t>привлечение</w:t>
      </w:r>
      <w:proofErr w:type="gramEnd"/>
      <w:r w:rsidRPr="00535DAB">
        <w:rPr>
          <w:rFonts w:ascii="Times New Roman" w:eastAsia="Times New Roman" w:hAnsi="Times New Roman"/>
          <w:sz w:val="28"/>
          <w:szCs w:val="28"/>
        </w:rPr>
        <w:t xml:space="preserve"> молодых врачей в возрасте до 35 лет для работы в учреждениях здравоохранения городского округа Кинель, по целевому обучению - 96 педагогов за 2024-2029 годы</w:t>
      </w:r>
      <w:r w:rsidRPr="00535D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2CBF" w:rsidRPr="00535DAB" w:rsidRDefault="00C92CBF" w:rsidP="001B72BF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количество</w:t>
      </w:r>
      <w:proofErr w:type="gramEnd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врачей и медицинских работник</w:t>
      </w:r>
      <w:r w:rsidR="00535DAB">
        <w:rPr>
          <w:rFonts w:ascii="Times New Roman" w:eastAsiaTheme="minorEastAsia" w:hAnsi="Times New Roman"/>
          <w:sz w:val="28"/>
          <w:szCs w:val="28"/>
          <w:lang w:eastAsia="ru-RU"/>
        </w:rPr>
        <w:t>ов</w:t>
      </w:r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, получателей компенсации расходов по найму жилого помещения – </w:t>
      </w:r>
      <w:r w:rsidR="00B93320" w:rsidRPr="00535DAB">
        <w:rPr>
          <w:rFonts w:ascii="Times New Roman" w:eastAsiaTheme="minorEastAsia" w:hAnsi="Times New Roman"/>
          <w:sz w:val="28"/>
          <w:szCs w:val="28"/>
          <w:lang w:eastAsia="ru-RU"/>
        </w:rPr>
        <w:t>30</w:t>
      </w:r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человек к 2029 году</w:t>
      </w:r>
      <w:r w:rsidR="00B93320"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(нарастающим итогом)</w:t>
      </w:r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E400FB" w:rsidRPr="00535DAB" w:rsidRDefault="00C92CBF" w:rsidP="001B72BF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д</w:t>
      </w:r>
      <w:r w:rsidR="00B816DE" w:rsidRPr="00535DAB">
        <w:rPr>
          <w:rFonts w:ascii="Times New Roman" w:eastAsiaTheme="minorEastAsia" w:hAnsi="Times New Roman"/>
          <w:sz w:val="28"/>
          <w:szCs w:val="28"/>
          <w:lang w:eastAsia="ru-RU"/>
        </w:rPr>
        <w:t>оля</w:t>
      </w:r>
      <w:proofErr w:type="gramEnd"/>
      <w:r w:rsidR="00B816DE"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населения систематически занимающихся физической культурой</w:t>
      </w:r>
      <w:r w:rsid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B816DE" w:rsidRPr="00535DAB">
        <w:rPr>
          <w:rFonts w:ascii="Times New Roman" w:eastAsiaTheme="minorEastAsia" w:hAnsi="Times New Roman"/>
          <w:sz w:val="28"/>
          <w:szCs w:val="28"/>
          <w:lang w:eastAsia="ru-RU"/>
        </w:rPr>
        <w:t>в общей численности населения городского округа</w:t>
      </w:r>
      <w:r w:rsid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– </w:t>
      </w:r>
      <w:r w:rsidR="00B816DE" w:rsidRPr="00535DAB">
        <w:rPr>
          <w:rFonts w:ascii="Times New Roman" w:eastAsiaTheme="minorEastAsia" w:hAnsi="Times New Roman"/>
          <w:sz w:val="28"/>
          <w:szCs w:val="28"/>
          <w:lang w:eastAsia="ru-RU"/>
        </w:rPr>
        <w:t>не</w:t>
      </w:r>
      <w:r w:rsid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B816DE" w:rsidRPr="00535DAB">
        <w:rPr>
          <w:rFonts w:ascii="Times New Roman" w:eastAsiaTheme="minorEastAsia" w:hAnsi="Times New Roman"/>
          <w:sz w:val="28"/>
          <w:szCs w:val="28"/>
          <w:lang w:eastAsia="ru-RU"/>
        </w:rPr>
        <w:t>менее 61% к 2029 году</w:t>
      </w:r>
      <w:r w:rsidR="00003CEA" w:rsidRPr="00535DAB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>укрепление</w:t>
      </w:r>
      <w:proofErr w:type="gramEnd"/>
      <w:r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 материально-технической базы физической культуры и спорта</w:t>
      </w:r>
      <w:r w:rsidR="00B816DE" w:rsidRPr="00535DAB">
        <w:rPr>
          <w:rFonts w:ascii="Times New Roman" w:eastAsiaTheme="minorEastAsia" w:hAnsi="Times New Roman"/>
          <w:sz w:val="28"/>
          <w:szCs w:val="28"/>
          <w:lang w:eastAsia="ru-RU"/>
        </w:rPr>
        <w:t xml:space="preserve">, строительство двух </w:t>
      </w:r>
      <w:proofErr w:type="spellStart"/>
      <w:r w:rsidR="00B816DE" w:rsidRPr="00535DAB">
        <w:rPr>
          <w:rFonts w:ascii="Times New Roman" w:eastAsiaTheme="minorEastAsia" w:hAnsi="Times New Roman"/>
          <w:sz w:val="28"/>
          <w:szCs w:val="28"/>
          <w:lang w:eastAsia="ru-RU"/>
        </w:rPr>
        <w:t>ФОКов</w:t>
      </w:r>
      <w:proofErr w:type="spellEnd"/>
      <w:r w:rsidRPr="00535DA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6175C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капитально отремонтированных площадок – не менее 1 единицы в год</w:t>
      </w:r>
      <w:bookmarkStart w:id="6" w:name="_Toc176360248"/>
      <w:r w:rsidR="001B5B37" w:rsidRPr="00535DAB">
        <w:rPr>
          <w:rFonts w:ascii="Times New Roman" w:hAnsi="Times New Roman" w:cs="Times New Roman"/>
          <w:sz w:val="28"/>
          <w:szCs w:val="28"/>
        </w:rPr>
        <w:t>.</w:t>
      </w:r>
    </w:p>
    <w:p w:rsidR="001B5B37" w:rsidRPr="00535DAB" w:rsidRDefault="001B5B37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75C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 xml:space="preserve">Цель 2. Удержание и привлечение людей в </w:t>
      </w:r>
      <w:r w:rsidR="0087507E">
        <w:rPr>
          <w:rFonts w:ascii="Times New Roman" w:hAnsi="Times New Roman" w:cs="Times New Roman"/>
          <w:b/>
          <w:sz w:val="28"/>
          <w:szCs w:val="28"/>
        </w:rPr>
        <w:t>городской округ Кинель</w:t>
      </w:r>
      <w:r w:rsidRPr="00535DAB">
        <w:rPr>
          <w:rFonts w:ascii="Times New Roman" w:hAnsi="Times New Roman" w:cs="Times New Roman"/>
          <w:b/>
          <w:sz w:val="28"/>
          <w:szCs w:val="28"/>
        </w:rPr>
        <w:t>, создание условий для развития и реализации потенциала каждого человека</w:t>
      </w:r>
      <w:bookmarkStart w:id="7" w:name="_Toc176360249"/>
      <w:bookmarkEnd w:id="6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2.1</w:t>
      </w:r>
      <w:r w:rsidR="00535DAB">
        <w:rPr>
          <w:rFonts w:ascii="Times New Roman" w:hAnsi="Times New Roman" w:cs="Times New Roman"/>
          <w:b/>
          <w:sz w:val="28"/>
          <w:szCs w:val="28"/>
        </w:rPr>
        <w:t>.</w:t>
      </w:r>
      <w:r w:rsidRPr="00535DAB">
        <w:rPr>
          <w:rFonts w:ascii="Times New Roman" w:hAnsi="Times New Roman" w:cs="Times New Roman"/>
          <w:b/>
          <w:sz w:val="28"/>
          <w:szCs w:val="28"/>
        </w:rPr>
        <w:t xml:space="preserve"> Качественное образование</w:t>
      </w:r>
      <w:bookmarkEnd w:id="7"/>
    </w:p>
    <w:p w:rsidR="00E400FB" w:rsidRPr="00535DAB" w:rsidRDefault="00003CEA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5DAB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  <w:proofErr w:type="gramEnd"/>
      <w:r w:rsidRPr="00535DAB">
        <w:rPr>
          <w:rFonts w:ascii="Times New Roman" w:eastAsia="Times New Roman" w:hAnsi="Times New Roman" w:cs="Times New Roman"/>
          <w:b/>
          <w:sz w:val="28"/>
          <w:szCs w:val="28"/>
        </w:rPr>
        <w:t xml:space="preserve"> доступного качественного образования;</w:t>
      </w:r>
    </w:p>
    <w:p w:rsidR="00E400FB" w:rsidRPr="00535DAB" w:rsidRDefault="00003CEA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 w:cs="Times New Roman"/>
          <w:b/>
          <w:sz w:val="28"/>
          <w:szCs w:val="28"/>
        </w:rPr>
        <w:t>удовлетворение</w:t>
      </w:r>
      <w:proofErr w:type="gramEnd"/>
      <w:r w:rsidRPr="00535DAB">
        <w:rPr>
          <w:rFonts w:ascii="Times New Roman" w:eastAsia="Times New Roman" w:hAnsi="Times New Roman" w:cs="Times New Roman"/>
          <w:b/>
          <w:sz w:val="28"/>
          <w:szCs w:val="28"/>
        </w:rPr>
        <w:t xml:space="preserve"> возрастающего спроса в квалифицированных кадрах</w:t>
      </w:r>
      <w:r w:rsidRPr="00535D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400FB" w:rsidRPr="00535DAB" w:rsidRDefault="00003CEA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eastAsia="Times New Roman" w:hAnsi="Times New Roman" w:cs="Times New Roman"/>
          <w:sz w:val="28"/>
          <w:szCs w:val="28"/>
          <w:u w:val="single"/>
        </w:rPr>
        <w:t>Обеспечение доступ</w:t>
      </w:r>
      <w:r w:rsidR="005444FA" w:rsidRPr="00535DAB">
        <w:rPr>
          <w:rFonts w:ascii="Times New Roman" w:eastAsia="Times New Roman" w:hAnsi="Times New Roman" w:cs="Times New Roman"/>
          <w:sz w:val="28"/>
          <w:szCs w:val="28"/>
          <w:u w:val="single"/>
        </w:rPr>
        <w:t>ного качественного образования:</w:t>
      </w:r>
    </w:p>
    <w:p w:rsidR="00A14EE7" w:rsidRPr="00535DAB" w:rsidRDefault="00535DAB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16DE" w:rsidRPr="00535DAB">
        <w:rPr>
          <w:rFonts w:ascii="Times New Roman" w:eastAsia="Times New Roman" w:hAnsi="Times New Roman" w:cs="Times New Roman"/>
          <w:sz w:val="28"/>
          <w:szCs w:val="28"/>
        </w:rPr>
        <w:t xml:space="preserve">капитальный ремонт </w:t>
      </w:r>
      <w:r w:rsidR="00A14EE7" w:rsidRPr="00535DAB">
        <w:rPr>
          <w:rFonts w:ascii="Times New Roman" w:eastAsia="Times New Roman" w:hAnsi="Times New Roman" w:cs="Times New Roman"/>
          <w:sz w:val="28"/>
          <w:szCs w:val="28"/>
        </w:rPr>
        <w:t>трёх</w:t>
      </w:r>
      <w:r w:rsidR="00003CEA" w:rsidRPr="00535DAB">
        <w:rPr>
          <w:rFonts w:ascii="Times New Roman" w:eastAsia="Times New Roman" w:hAnsi="Times New Roman" w:cs="Times New Roman"/>
          <w:sz w:val="28"/>
          <w:szCs w:val="28"/>
        </w:rPr>
        <w:t xml:space="preserve"> зданий школ</w:t>
      </w:r>
      <w:r w:rsidR="00A14EE7" w:rsidRPr="00535DA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4EE7" w:rsidRPr="00535DAB" w:rsidRDefault="00535DAB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14EE7" w:rsidRPr="00535DAB">
        <w:rPr>
          <w:rFonts w:ascii="Times New Roman" w:eastAsia="Times New Roman" w:hAnsi="Times New Roman" w:cs="Times New Roman"/>
          <w:sz w:val="28"/>
          <w:szCs w:val="28"/>
        </w:rPr>
        <w:t xml:space="preserve">капитальный ремонт трёх </w:t>
      </w:r>
      <w:r w:rsidR="00003CEA" w:rsidRPr="00535DAB">
        <w:rPr>
          <w:rFonts w:ascii="Times New Roman" w:eastAsia="Times New Roman" w:hAnsi="Times New Roman" w:cs="Times New Roman"/>
          <w:sz w:val="28"/>
          <w:szCs w:val="28"/>
        </w:rPr>
        <w:t>детских садов</w:t>
      </w:r>
      <w:r w:rsidR="00A14EE7" w:rsidRPr="00535DA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00FB" w:rsidRPr="00535DAB" w:rsidRDefault="00535DAB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</w:t>
      </w:r>
      <w:r w:rsidR="00A14EE7" w:rsidRPr="00535DAB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003CEA" w:rsidRPr="00535DAB">
        <w:rPr>
          <w:rFonts w:ascii="Times New Roman" w:eastAsia="Times New Roman" w:hAnsi="Times New Roman" w:cs="Times New Roman"/>
          <w:sz w:val="28"/>
          <w:szCs w:val="28"/>
        </w:rPr>
        <w:t xml:space="preserve"> школы;</w:t>
      </w:r>
    </w:p>
    <w:p w:rsidR="00E400FB" w:rsidRPr="00535DAB" w:rsidRDefault="00535DAB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>проведение мероприятий по замене систем пожарной сигнализации в зданиях образовательных организаций со сроком службы 10 и более лет;</w:t>
      </w:r>
    </w:p>
    <w:p w:rsidR="00E400FB" w:rsidRDefault="00535DAB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>ремонт, обновление оборудования, посуды и мебели пищеблоков образовательных организаций</w:t>
      </w:r>
      <w:r w:rsidR="00A920C2">
        <w:rPr>
          <w:rFonts w:ascii="Times New Roman" w:eastAsia="Times New Roman" w:hAnsi="Times New Roman"/>
          <w:sz w:val="28"/>
          <w:szCs w:val="28"/>
        </w:rPr>
        <w:t>;</w:t>
      </w:r>
    </w:p>
    <w:p w:rsidR="00A920C2" w:rsidRPr="00535DAB" w:rsidRDefault="00A920C2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</w:t>
      </w:r>
      <w:r w:rsidRPr="00A920C2">
        <w:rPr>
          <w:rFonts w:ascii="Times New Roman" w:eastAsia="Times New Roman" w:hAnsi="Times New Roman"/>
          <w:sz w:val="28"/>
          <w:szCs w:val="28"/>
        </w:rPr>
        <w:t xml:space="preserve">борудование зданий образовательных учреждений </w:t>
      </w:r>
      <w:r>
        <w:rPr>
          <w:rFonts w:ascii="Times New Roman" w:eastAsia="Times New Roman" w:hAnsi="Times New Roman"/>
          <w:sz w:val="28"/>
          <w:szCs w:val="28"/>
        </w:rPr>
        <w:t>для обеспечения доступной среды для маломобильных граждан.</w:t>
      </w:r>
    </w:p>
    <w:p w:rsidR="00E400FB" w:rsidRPr="00535DAB" w:rsidRDefault="00003CEA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eastAsia="Times New Roman" w:hAnsi="Times New Roman" w:cs="Times New Roman"/>
          <w:sz w:val="28"/>
          <w:szCs w:val="28"/>
          <w:u w:val="single"/>
        </w:rPr>
        <w:t>Удовлетворение возрастающего спроса в квалифицированных кадрах:</w:t>
      </w:r>
    </w:p>
    <w:p w:rsidR="00E400FB" w:rsidRPr="00535DAB" w:rsidRDefault="00535DAB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>предоставление денежной выплаты студентам, заключившим договоры на целевое обучение с образовательной организацией;</w:t>
      </w:r>
    </w:p>
    <w:p w:rsidR="00E400FB" w:rsidRPr="00535DAB" w:rsidRDefault="00535DAB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>дополнительные меры социальной поддержки отдельным категориям работников образовательных организаций в виде компенсации расходов по договору найма жилого помещения.</w:t>
      </w:r>
    </w:p>
    <w:p w:rsidR="00E400FB" w:rsidRPr="00535DAB" w:rsidRDefault="00003CEA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DAB">
        <w:rPr>
          <w:rFonts w:ascii="Times New Roman" w:eastAsia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E400FB" w:rsidRPr="00535DAB" w:rsidRDefault="00861FBD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eastAsia="Times New Roman" w:hAnsi="Times New Roman"/>
          <w:sz w:val="28"/>
          <w:szCs w:val="28"/>
        </w:rPr>
        <w:t xml:space="preserve"> отремонтированных школ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535DAB">
        <w:rPr>
          <w:rFonts w:ascii="Times New Roman" w:eastAsia="Times New Roman" w:hAnsi="Times New Roman"/>
          <w:sz w:val="28"/>
          <w:szCs w:val="28"/>
        </w:rPr>
        <w:t xml:space="preserve">и детских садов </w:t>
      </w:r>
      <w:r w:rsidR="000F4886" w:rsidRPr="00535DAB">
        <w:rPr>
          <w:rFonts w:ascii="Times New Roman" w:eastAsia="Times New Roman" w:hAnsi="Times New Roman"/>
          <w:sz w:val="28"/>
          <w:szCs w:val="28"/>
        </w:rPr>
        <w:t xml:space="preserve">- </w:t>
      </w:r>
      <w:r w:rsidRPr="00535DAB">
        <w:rPr>
          <w:rFonts w:ascii="Times New Roman" w:eastAsia="Times New Roman" w:hAnsi="Times New Roman"/>
          <w:sz w:val="28"/>
          <w:szCs w:val="28"/>
        </w:rPr>
        <w:t xml:space="preserve">не менее </w:t>
      </w:r>
      <w:r w:rsidR="000F4886" w:rsidRPr="00535DAB">
        <w:rPr>
          <w:rFonts w:ascii="Times New Roman" w:eastAsia="Times New Roman" w:hAnsi="Times New Roman"/>
          <w:sz w:val="28"/>
          <w:szCs w:val="28"/>
        </w:rPr>
        <w:t>6</w:t>
      </w:r>
      <w:r w:rsidRPr="00535DAB">
        <w:rPr>
          <w:rFonts w:ascii="Times New Roman" w:eastAsia="Times New Roman" w:hAnsi="Times New Roman"/>
          <w:sz w:val="28"/>
          <w:szCs w:val="28"/>
        </w:rPr>
        <w:t>;</w:t>
      </w:r>
    </w:p>
    <w:p w:rsidR="00E400FB" w:rsidRPr="00535DAB" w:rsidRDefault="00861FBD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eastAsia="Times New Roman" w:hAnsi="Times New Roman"/>
          <w:sz w:val="28"/>
          <w:szCs w:val="28"/>
        </w:rPr>
        <w:t xml:space="preserve"> оборудованных </w:t>
      </w:r>
      <w:r w:rsidR="001B5B37" w:rsidRPr="00535DAB">
        <w:rPr>
          <w:rFonts w:ascii="Times New Roman" w:eastAsia="Times New Roman" w:hAnsi="Times New Roman"/>
          <w:sz w:val="28"/>
          <w:szCs w:val="28"/>
        </w:rPr>
        <w:t>центров образования естественно-научной и технологической направленностей (</w:t>
      </w:r>
      <w:r w:rsidR="00B4202B" w:rsidRPr="00535DAB">
        <w:rPr>
          <w:rFonts w:ascii="Times New Roman" w:eastAsia="Times New Roman" w:hAnsi="Times New Roman"/>
          <w:sz w:val="28"/>
          <w:szCs w:val="28"/>
        </w:rPr>
        <w:t>«</w:t>
      </w:r>
      <w:r w:rsidR="001B5B37" w:rsidRPr="00535DAB">
        <w:rPr>
          <w:rFonts w:ascii="Times New Roman" w:eastAsia="Times New Roman" w:hAnsi="Times New Roman"/>
          <w:sz w:val="28"/>
          <w:szCs w:val="28"/>
        </w:rPr>
        <w:t>Точки роста</w:t>
      </w:r>
      <w:r w:rsidR="00B4202B" w:rsidRPr="00535DAB">
        <w:rPr>
          <w:rFonts w:ascii="Times New Roman" w:eastAsia="Times New Roman" w:hAnsi="Times New Roman"/>
          <w:sz w:val="28"/>
          <w:szCs w:val="28"/>
        </w:rPr>
        <w:t>»</w:t>
      </w:r>
      <w:r w:rsidR="001B5B37" w:rsidRPr="00535DAB">
        <w:rPr>
          <w:rFonts w:ascii="Times New Roman" w:eastAsia="Times New Roman" w:hAnsi="Times New Roman"/>
          <w:sz w:val="28"/>
          <w:szCs w:val="28"/>
        </w:rPr>
        <w:t>)</w:t>
      </w:r>
      <w:r w:rsidR="000F4886" w:rsidRPr="00535DAB">
        <w:rPr>
          <w:rFonts w:ascii="Times New Roman" w:eastAsia="Times New Roman" w:hAnsi="Times New Roman"/>
          <w:sz w:val="28"/>
          <w:szCs w:val="28"/>
        </w:rPr>
        <w:t xml:space="preserve"> -</w:t>
      </w:r>
      <w:r w:rsidRPr="00535DAB">
        <w:rPr>
          <w:rFonts w:ascii="Times New Roman" w:eastAsia="Times New Roman" w:hAnsi="Times New Roman"/>
          <w:sz w:val="28"/>
          <w:szCs w:val="28"/>
        </w:rPr>
        <w:t xml:space="preserve"> </w:t>
      </w:r>
      <w:r w:rsidR="001B5B37" w:rsidRPr="00535DAB">
        <w:rPr>
          <w:rFonts w:ascii="Times New Roman" w:eastAsia="Times New Roman" w:hAnsi="Times New Roman"/>
          <w:sz w:val="28"/>
          <w:szCs w:val="28"/>
        </w:rPr>
        <w:t>10</w:t>
      </w:r>
      <w:r w:rsidR="00A14EE7" w:rsidRPr="00535DAB">
        <w:rPr>
          <w:rFonts w:ascii="Times New Roman" w:eastAsia="Times New Roman" w:hAnsi="Times New Roman"/>
          <w:sz w:val="28"/>
          <w:szCs w:val="28"/>
        </w:rPr>
        <w:t xml:space="preserve"> </w:t>
      </w:r>
      <w:r w:rsidR="001B5B37" w:rsidRPr="00535DAB">
        <w:rPr>
          <w:rFonts w:ascii="Times New Roman" w:eastAsia="Times New Roman" w:hAnsi="Times New Roman"/>
          <w:sz w:val="28"/>
          <w:szCs w:val="28"/>
        </w:rPr>
        <w:t>ед.</w:t>
      </w:r>
      <w:r w:rsidR="000F4886" w:rsidRPr="00535DAB">
        <w:rPr>
          <w:rFonts w:ascii="Times New Roman" w:eastAsia="Times New Roman" w:hAnsi="Times New Roman"/>
          <w:sz w:val="28"/>
          <w:szCs w:val="28"/>
        </w:rPr>
        <w:t xml:space="preserve"> (нарастающим итогом)</w:t>
      </w:r>
      <w:r w:rsidR="00D475AE" w:rsidRPr="00535DAB">
        <w:rPr>
          <w:rFonts w:ascii="Times New Roman" w:eastAsia="Times New Roman" w:hAnsi="Times New Roman"/>
          <w:sz w:val="28"/>
          <w:szCs w:val="28"/>
        </w:rPr>
        <w:t>;</w:t>
      </w:r>
    </w:p>
    <w:p w:rsidR="001B5B37" w:rsidRPr="00535DAB" w:rsidRDefault="001B5B37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eastAsia="Times New Roman" w:hAnsi="Times New Roman"/>
          <w:sz w:val="28"/>
          <w:szCs w:val="28"/>
        </w:rPr>
        <w:t xml:space="preserve"> созданных кабинетов цифровой образовательной среды (нарастающим итогом) – 6 ед.</w:t>
      </w:r>
    </w:p>
    <w:p w:rsidR="00E400FB" w:rsidRPr="00535DAB" w:rsidRDefault="00D475AE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/>
          <w:sz w:val="28"/>
          <w:szCs w:val="28"/>
        </w:rPr>
        <w:t>замена</w:t>
      </w:r>
      <w:proofErr w:type="gramEnd"/>
      <w:r w:rsidRPr="00535DAB">
        <w:rPr>
          <w:rFonts w:ascii="Times New Roman" w:eastAsia="Times New Roman" w:hAnsi="Times New Roman"/>
          <w:sz w:val="28"/>
          <w:szCs w:val="28"/>
        </w:rPr>
        <w:t xml:space="preserve"> систем пожарной сигнализации </w:t>
      </w:r>
      <w:r w:rsidR="00535DAB" w:rsidRPr="00535DAB">
        <w:rPr>
          <w:rFonts w:ascii="Times New Roman" w:eastAsia="Times New Roman" w:hAnsi="Times New Roman"/>
          <w:sz w:val="28"/>
          <w:szCs w:val="28"/>
        </w:rPr>
        <w:t xml:space="preserve">со сроком службы 10 и более лет </w:t>
      </w:r>
      <w:r w:rsidRPr="00535DAB">
        <w:rPr>
          <w:rFonts w:ascii="Times New Roman" w:eastAsia="Times New Roman" w:hAnsi="Times New Roman"/>
          <w:sz w:val="28"/>
          <w:szCs w:val="28"/>
        </w:rPr>
        <w:t xml:space="preserve">в зданиях образовательных организаций </w:t>
      </w:r>
      <w:r w:rsidR="00535DAB">
        <w:rPr>
          <w:rFonts w:ascii="Times New Roman" w:eastAsia="Times New Roman" w:hAnsi="Times New Roman"/>
          <w:sz w:val="28"/>
          <w:szCs w:val="28"/>
        </w:rPr>
        <w:t>–</w:t>
      </w:r>
      <w:r w:rsidR="000F4886" w:rsidRPr="00535DAB">
        <w:rPr>
          <w:rFonts w:ascii="Times New Roman" w:eastAsia="Times New Roman" w:hAnsi="Times New Roman"/>
          <w:sz w:val="28"/>
          <w:szCs w:val="28"/>
        </w:rPr>
        <w:t xml:space="preserve"> </w:t>
      </w:r>
      <w:r w:rsidR="00535DAB">
        <w:rPr>
          <w:rFonts w:ascii="Times New Roman" w:eastAsia="Times New Roman" w:hAnsi="Times New Roman"/>
          <w:sz w:val="28"/>
          <w:szCs w:val="28"/>
        </w:rPr>
        <w:t xml:space="preserve">не </w:t>
      </w:r>
      <w:r w:rsidR="00BE4D22" w:rsidRPr="00535DAB">
        <w:rPr>
          <w:rFonts w:ascii="Times New Roman" w:eastAsia="Times New Roman" w:hAnsi="Times New Roman"/>
          <w:sz w:val="28"/>
          <w:szCs w:val="28"/>
        </w:rPr>
        <w:t xml:space="preserve">менее </w:t>
      </w:r>
      <w:r w:rsidR="001B5B37" w:rsidRPr="00535DAB">
        <w:rPr>
          <w:rFonts w:ascii="Times New Roman" w:eastAsia="Times New Roman" w:hAnsi="Times New Roman"/>
          <w:sz w:val="28"/>
          <w:szCs w:val="28"/>
        </w:rPr>
        <w:t>21</w:t>
      </w:r>
      <w:r w:rsidR="00535DAB">
        <w:rPr>
          <w:rFonts w:ascii="Times New Roman" w:eastAsia="Times New Roman" w:hAnsi="Times New Roman"/>
          <w:sz w:val="28"/>
          <w:szCs w:val="28"/>
        </w:rPr>
        <w:t xml:space="preserve"> ед.</w:t>
      </w:r>
      <w:r w:rsidR="00BE4D22" w:rsidRPr="00535DAB">
        <w:rPr>
          <w:rFonts w:ascii="Times New Roman" w:eastAsia="Times New Roman" w:hAnsi="Times New Roman"/>
          <w:sz w:val="28"/>
          <w:szCs w:val="28"/>
        </w:rPr>
        <w:t xml:space="preserve"> к 2029 году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 w:cs="Times New Roman"/>
          <w:sz w:val="28"/>
          <w:szCs w:val="28"/>
        </w:rPr>
        <w:t>увеличение</w:t>
      </w:r>
      <w:proofErr w:type="gramEnd"/>
      <w:r w:rsidRPr="00535DAB">
        <w:rPr>
          <w:rFonts w:ascii="Times New Roman" w:eastAsia="Times New Roman" w:hAnsi="Times New Roman" w:cs="Times New Roman"/>
          <w:sz w:val="28"/>
          <w:szCs w:val="28"/>
        </w:rPr>
        <w:t xml:space="preserve"> доли молодых людей, участвующих в проектах и</w:t>
      </w:r>
      <w:r w:rsidR="00FE4473" w:rsidRPr="00535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eastAsia="Times New Roman" w:hAnsi="Times New Roman" w:cs="Times New Roman"/>
          <w:sz w:val="28"/>
          <w:szCs w:val="28"/>
        </w:rPr>
        <w:t>программах, направленных на профессиональное, личностное развитие и</w:t>
      </w:r>
      <w:r w:rsidR="00FE4473" w:rsidRPr="00535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воспитание, не менее</w:t>
      </w:r>
      <w:r w:rsidR="00535DAB">
        <w:rPr>
          <w:rFonts w:ascii="Times New Roman" w:eastAsia="Times New Roman" w:hAnsi="Times New Roman" w:cs="Times New Roman"/>
          <w:sz w:val="28"/>
          <w:szCs w:val="28"/>
        </w:rPr>
        <w:t>, чем до 75%;</w:t>
      </w:r>
    </w:p>
    <w:p w:rsidR="00CD3530" w:rsidRPr="00535DAB" w:rsidRDefault="000F4886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/>
          <w:sz w:val="28"/>
          <w:szCs w:val="28"/>
        </w:rPr>
        <w:t>привлечение</w:t>
      </w:r>
      <w:proofErr w:type="gramEnd"/>
      <w:r w:rsidRPr="00535DAB">
        <w:rPr>
          <w:rFonts w:ascii="Times New Roman" w:eastAsia="Times New Roman" w:hAnsi="Times New Roman"/>
          <w:sz w:val="28"/>
          <w:szCs w:val="28"/>
        </w:rPr>
        <w:t xml:space="preserve"> молодых педагогов в возрасте до 35 лет для работы в образовательных организациях городского округа Кинель</w:t>
      </w:r>
      <w:r w:rsidR="00535D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535DAB">
        <w:rPr>
          <w:rFonts w:ascii="Times New Roman" w:eastAsia="Times New Roman" w:hAnsi="Times New Roman"/>
          <w:sz w:val="28"/>
          <w:szCs w:val="28"/>
        </w:rPr>
        <w:t xml:space="preserve">по целевому обучению </w:t>
      </w:r>
      <w:r w:rsidR="003025CE">
        <w:rPr>
          <w:rFonts w:ascii="Times New Roman" w:eastAsia="Times New Roman" w:hAnsi="Times New Roman"/>
          <w:sz w:val="28"/>
          <w:szCs w:val="28"/>
        </w:rPr>
        <w:t>–</w:t>
      </w:r>
      <w:r w:rsidRPr="00535DAB">
        <w:rPr>
          <w:rFonts w:ascii="Times New Roman" w:eastAsia="Times New Roman" w:hAnsi="Times New Roman"/>
          <w:sz w:val="28"/>
          <w:szCs w:val="28"/>
        </w:rPr>
        <w:t xml:space="preserve"> 36</w:t>
      </w:r>
      <w:r w:rsidR="003025CE">
        <w:rPr>
          <w:rFonts w:ascii="Times New Roman" w:eastAsia="Times New Roman" w:hAnsi="Times New Roman"/>
          <w:sz w:val="28"/>
          <w:szCs w:val="28"/>
        </w:rPr>
        <w:t xml:space="preserve"> 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 xml:space="preserve">педагогов </w:t>
      </w:r>
      <w:r w:rsidRPr="00535DAB">
        <w:rPr>
          <w:rFonts w:ascii="Times New Roman" w:eastAsia="Times New Roman" w:hAnsi="Times New Roman"/>
          <w:sz w:val="28"/>
          <w:szCs w:val="28"/>
        </w:rPr>
        <w:t>за 2024-2029 годы</w:t>
      </w:r>
      <w:r w:rsidR="00003CEA" w:rsidRPr="00535DAB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8" w:name="_Toc176360250"/>
    </w:p>
    <w:p w:rsidR="00E400FB" w:rsidRPr="00535DAB" w:rsidRDefault="00CD3530" w:rsidP="001B72B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2.2</w:t>
      </w:r>
      <w:r w:rsidR="003025CE">
        <w:rPr>
          <w:rFonts w:ascii="Times New Roman" w:hAnsi="Times New Roman" w:cs="Times New Roman"/>
          <w:b/>
          <w:sz w:val="28"/>
          <w:szCs w:val="28"/>
        </w:rPr>
        <w:t>.</w:t>
      </w:r>
      <w:r w:rsidRPr="00535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CEA" w:rsidRPr="00535DAB">
        <w:rPr>
          <w:rFonts w:ascii="Times New Roman" w:hAnsi="Times New Roman" w:cs="Times New Roman"/>
          <w:b/>
          <w:sz w:val="28"/>
          <w:szCs w:val="28"/>
        </w:rPr>
        <w:t>Развитие трудовых ресурсов</w:t>
      </w:r>
      <w:bookmarkEnd w:id="8"/>
    </w:p>
    <w:p w:rsidR="00E400FB" w:rsidRPr="00535DAB" w:rsidRDefault="00003CEA" w:rsidP="001B72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 xml:space="preserve">В условиях сокращения численности населения трудоспособного возраста важнейшими задачами развития трудовых ресурсов являются повышение уровня эффективности занятости населения, создание условий для </w:t>
      </w:r>
      <w:r w:rsidRPr="00535DAB">
        <w:rPr>
          <w:rFonts w:ascii="Times New Roman" w:hAnsi="Times New Roman" w:cs="Times New Roman"/>
          <w:sz w:val="28"/>
          <w:szCs w:val="28"/>
        </w:rPr>
        <w:lastRenderedPageBreak/>
        <w:t>привлечения и закрепления кадров в городском округе</w:t>
      </w:r>
      <w:r w:rsidR="00BE4D22" w:rsidRPr="00535DAB">
        <w:rPr>
          <w:rFonts w:ascii="Times New Roman" w:hAnsi="Times New Roman" w:cs="Times New Roman"/>
          <w:sz w:val="28"/>
          <w:szCs w:val="28"/>
        </w:rPr>
        <w:t xml:space="preserve"> Кинель</w:t>
      </w:r>
      <w:r w:rsidRPr="00535DAB">
        <w:rPr>
          <w:rFonts w:ascii="Times New Roman" w:hAnsi="Times New Roman" w:cs="Times New Roman"/>
          <w:sz w:val="28"/>
          <w:szCs w:val="28"/>
        </w:rPr>
        <w:t xml:space="preserve">, консолидация субъектов рынка труда в обеспечении экономики необходимыми кадрами.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eastAsia="Times New Roman" w:hAnsi="Times New Roman"/>
          <w:b/>
          <w:sz w:val="28"/>
          <w:szCs w:val="28"/>
        </w:rPr>
        <w:t>создание</w:t>
      </w:r>
      <w:proofErr w:type="gramEnd"/>
      <w:r w:rsidRPr="00535DAB">
        <w:rPr>
          <w:rFonts w:ascii="Times New Roman" w:eastAsia="Times New Roman" w:hAnsi="Times New Roman"/>
          <w:b/>
          <w:sz w:val="28"/>
          <w:szCs w:val="28"/>
        </w:rPr>
        <w:t xml:space="preserve"> условий для профессиональной самореализации молодёжи</w:t>
      </w:r>
      <w:r w:rsidRPr="00535DAB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lk176074200"/>
      <w:proofErr w:type="gramStart"/>
      <w:r w:rsidRPr="00535DAB">
        <w:rPr>
          <w:rFonts w:ascii="Times New Roman" w:eastAsia="Times New Roman" w:hAnsi="Times New Roman"/>
          <w:b/>
          <w:sz w:val="28"/>
          <w:szCs w:val="28"/>
        </w:rPr>
        <w:t>создание</w:t>
      </w:r>
      <w:proofErr w:type="gramEnd"/>
      <w:r w:rsidRPr="00535DAB">
        <w:rPr>
          <w:rFonts w:ascii="Times New Roman" w:eastAsia="Times New Roman" w:hAnsi="Times New Roman"/>
          <w:b/>
          <w:sz w:val="28"/>
          <w:szCs w:val="28"/>
        </w:rPr>
        <w:t xml:space="preserve"> условий для привлечения трудовых ресурсов городского округа</w:t>
      </w:r>
      <w:r w:rsidRPr="00535DA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bookmarkEnd w:id="9"/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5DAB">
        <w:rPr>
          <w:rFonts w:ascii="Times New Roman" w:eastAsia="Times New Roman" w:hAnsi="Times New Roman"/>
          <w:bCs/>
          <w:sz w:val="28"/>
          <w:szCs w:val="28"/>
          <w:u w:val="single"/>
        </w:rPr>
        <w:t>Создание условий для профессиональной самореализации молодёжи:</w:t>
      </w:r>
    </w:p>
    <w:p w:rsidR="00E400FB" w:rsidRPr="00535DAB" w:rsidRDefault="00277DDD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DD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 w:rsidRPr="00277DDD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277DDD">
        <w:rPr>
          <w:rFonts w:ascii="Times New Roman" w:hAnsi="Times New Roman"/>
          <w:sz w:val="28"/>
          <w:szCs w:val="28"/>
        </w:rPr>
        <w:t xml:space="preserve"> мероприятий совместно с предприятиями и профессиональными образовательными организациями (в том числе в форме мастер-классов и тренингов, экскурсий)</w:t>
      </w:r>
      <w:r w:rsidR="00003CEA" w:rsidRPr="00535DAB">
        <w:rPr>
          <w:rFonts w:ascii="Times New Roman" w:hAnsi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35DA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Создание условий для </w:t>
      </w:r>
      <w:r w:rsidRPr="00535DAB">
        <w:rPr>
          <w:rFonts w:ascii="Times New Roman" w:eastAsia="Times New Roman" w:hAnsi="Times New Roman"/>
          <w:bCs/>
          <w:sz w:val="28"/>
          <w:szCs w:val="28"/>
          <w:u w:val="single"/>
        </w:rPr>
        <w:t>привлечения трудовых ресурсов городского округа: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DAB">
        <w:rPr>
          <w:rFonts w:ascii="Times New Roman" w:hAnsi="Times New Roman"/>
          <w:sz w:val="28"/>
          <w:szCs w:val="28"/>
        </w:rPr>
        <w:t>проведение</w:t>
      </w:r>
      <w:proofErr w:type="gramEnd"/>
      <w:r w:rsidRPr="00535DAB">
        <w:rPr>
          <w:rFonts w:ascii="Times New Roman" w:hAnsi="Times New Roman"/>
          <w:sz w:val="28"/>
          <w:szCs w:val="28"/>
        </w:rPr>
        <w:t xml:space="preserve"> совместных с ТЦЗН мероприятий </w:t>
      </w:r>
      <w:r w:rsidR="00B4202B" w:rsidRPr="00535DAB">
        <w:rPr>
          <w:rFonts w:ascii="Times New Roman" w:hAnsi="Times New Roman"/>
          <w:sz w:val="28"/>
          <w:szCs w:val="28"/>
        </w:rPr>
        <w:t>«</w:t>
      </w:r>
      <w:r w:rsidRPr="00535DAB">
        <w:rPr>
          <w:rFonts w:ascii="Times New Roman" w:hAnsi="Times New Roman"/>
          <w:sz w:val="28"/>
          <w:szCs w:val="28"/>
        </w:rPr>
        <w:t>Ярмарка вакансий</w:t>
      </w:r>
      <w:r w:rsidR="00B4202B" w:rsidRPr="00535DAB">
        <w:rPr>
          <w:rFonts w:ascii="Times New Roman" w:hAnsi="Times New Roman"/>
          <w:sz w:val="28"/>
          <w:szCs w:val="28"/>
        </w:rPr>
        <w:t>»</w:t>
      </w:r>
      <w:r w:rsidRPr="00535DAB">
        <w:rPr>
          <w:rFonts w:ascii="Times New Roman" w:hAnsi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E400FB" w:rsidRPr="00535DAB" w:rsidRDefault="00BE4D22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учащихся - участников мероприятий нарастающим итогом не менее 80 участников к 2029 году</w:t>
      </w:r>
      <w:r w:rsidR="00003CEA" w:rsidRPr="00535DAB">
        <w:rPr>
          <w:rFonts w:ascii="Times New Roman" w:hAnsi="Times New Roman" w:cs="Times New Roman"/>
          <w:sz w:val="28"/>
          <w:szCs w:val="28"/>
        </w:rPr>
        <w:t>;</w:t>
      </w:r>
    </w:p>
    <w:p w:rsidR="00BE4D22" w:rsidRPr="00535DAB" w:rsidRDefault="00BE4D22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0" w:name="_Toc176360251"/>
      <w:proofErr w:type="gramStart"/>
      <w:r w:rsidRPr="00535DAB">
        <w:rPr>
          <w:rFonts w:ascii="Times New Roman" w:eastAsia="Times New Roman" w:hAnsi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eastAsia="Times New Roman" w:hAnsi="Times New Roman"/>
          <w:sz w:val="28"/>
          <w:szCs w:val="28"/>
        </w:rPr>
        <w:t xml:space="preserve"> проведенных ярмарок</w:t>
      </w:r>
      <w:r w:rsidR="00C124F2">
        <w:rPr>
          <w:rFonts w:ascii="Times New Roman" w:eastAsia="Times New Roman" w:hAnsi="Times New Roman"/>
          <w:sz w:val="28"/>
          <w:szCs w:val="28"/>
        </w:rPr>
        <w:t xml:space="preserve"> вакансий</w:t>
      </w:r>
      <w:r w:rsidRPr="00535DAB">
        <w:rPr>
          <w:rFonts w:ascii="Times New Roman" w:eastAsia="Times New Roman" w:hAnsi="Times New Roman"/>
          <w:sz w:val="28"/>
          <w:szCs w:val="28"/>
        </w:rPr>
        <w:t xml:space="preserve"> не менее четырёх в год</w:t>
      </w:r>
      <w:r w:rsidR="003025CE">
        <w:rPr>
          <w:rFonts w:ascii="Times New Roman" w:eastAsia="Times New Roman" w:hAnsi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2.3</w:t>
      </w:r>
      <w:r w:rsidR="003025CE">
        <w:rPr>
          <w:rFonts w:ascii="Times New Roman" w:hAnsi="Times New Roman" w:cs="Times New Roman"/>
          <w:b/>
          <w:sz w:val="28"/>
          <w:szCs w:val="28"/>
        </w:rPr>
        <w:t>.</w:t>
      </w:r>
      <w:r w:rsidRPr="00535DAB">
        <w:rPr>
          <w:rFonts w:ascii="Times New Roman" w:hAnsi="Times New Roman" w:cs="Times New Roman"/>
          <w:b/>
          <w:sz w:val="28"/>
          <w:szCs w:val="28"/>
        </w:rPr>
        <w:t xml:space="preserve"> Воспитание патриотичной и социально-ответственной личности. Развитие активной гражданской позиции молодёжи</w:t>
      </w:r>
      <w:bookmarkEnd w:id="10"/>
    </w:p>
    <w:p w:rsidR="00E400F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По данному приоритету будут реализовываться мероприятия по следующим направлениям:</w:t>
      </w:r>
    </w:p>
    <w:p w:rsidR="00366B9B" w:rsidRDefault="00CF5926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66B9B">
        <w:rPr>
          <w:rFonts w:ascii="Times New Roman" w:hAnsi="Times New Roman" w:cs="Times New Roman"/>
          <w:sz w:val="28"/>
          <w:szCs w:val="28"/>
        </w:rPr>
        <w:t>казание</w:t>
      </w:r>
      <w:proofErr w:type="gramEnd"/>
      <w:r w:rsidR="00366B9B">
        <w:rPr>
          <w:rFonts w:ascii="Times New Roman" w:hAnsi="Times New Roman" w:cs="Times New Roman"/>
          <w:sz w:val="28"/>
          <w:szCs w:val="28"/>
        </w:rPr>
        <w:t xml:space="preserve"> поддержки молодежным организациям и объединениям городского окру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66B9B">
        <w:rPr>
          <w:rFonts w:ascii="Times New Roman" w:hAnsi="Times New Roman" w:cs="Times New Roman"/>
          <w:sz w:val="28"/>
          <w:szCs w:val="28"/>
        </w:rPr>
        <w:t>а, в том числе сфере патриотического воспитания;</w:t>
      </w:r>
    </w:p>
    <w:p w:rsidR="00366B9B" w:rsidRDefault="00CF5926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молодежи городского округа в молодежных проектах платформы «Россия – страна возможностей» и проектах Самарской области, в том числе в направлении патриотического воспитания;</w:t>
      </w:r>
    </w:p>
    <w:p w:rsidR="00CF5926" w:rsidRDefault="00CF5926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капитальный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ремонт здания МБУ ДМО «Альянс молодых» и обновление материально-технической базы;</w:t>
      </w:r>
    </w:p>
    <w:p w:rsidR="00CF5926" w:rsidRPr="00535DAB" w:rsidRDefault="00CF5926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F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lastRenderedPageBreak/>
        <w:t>Основные целевые показатели:</w:t>
      </w:r>
    </w:p>
    <w:p w:rsidR="00CF5926" w:rsidRDefault="00CF5926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молодых людей, участвующих в проектах и программах, направленных на профессиональное, личностное развитие и патриотическое развитие, - не менее 75% к 2030 году;</w:t>
      </w:r>
    </w:p>
    <w:p w:rsidR="00CF5926" w:rsidRPr="00CF5926" w:rsidRDefault="00CF5926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молодых людей, вовлеченных в добровольческую и общественную деятельность, - не менее 45% к 2030 году;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Toc176360252"/>
      <w:r w:rsidRPr="00535DAB">
        <w:rPr>
          <w:rFonts w:ascii="Times New Roman" w:hAnsi="Times New Roman" w:cs="Times New Roman"/>
          <w:b/>
          <w:bCs/>
          <w:sz w:val="28"/>
          <w:szCs w:val="28"/>
        </w:rPr>
        <w:t>2.4. Создание условий для организации досуга и самореализации граждан. Развитие креативных индустрий</w:t>
      </w:r>
      <w:bookmarkEnd w:id="11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создание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условий для организации досуга и самореализации граждан;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креативных индустрий.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</w:pPr>
      <w:r w:rsidRPr="00535DAB">
        <w:rPr>
          <w:rFonts w:ascii="Times New Roman" w:eastAsia="Calibri" w:hAnsi="Times New Roman" w:cs="Times New Roman"/>
          <w:sz w:val="28"/>
          <w:szCs w:val="28"/>
          <w:u w:val="single"/>
        </w:rPr>
        <w:t>С</w:t>
      </w:r>
      <w:r w:rsidRPr="00535DAB">
        <w:rPr>
          <w:rFonts w:ascii="Times New Roman" w:hAnsi="Times New Roman" w:cs="Times New Roman"/>
          <w:sz w:val="28"/>
          <w:szCs w:val="28"/>
          <w:u w:val="single"/>
        </w:rPr>
        <w:t>оздание условий для организации досуга и самореализации граждан: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- п</w:t>
      </w:r>
      <w:r w:rsidRPr="00535DAB">
        <w:rPr>
          <w:rFonts w:ascii="Times New Roman" w:hAnsi="Times New Roman"/>
          <w:sz w:val="28"/>
          <w:szCs w:val="28"/>
        </w:rPr>
        <w:t>роведение культурно-массовых мероприятий</w:t>
      </w:r>
      <w:r w:rsidRPr="00535DAB">
        <w:rPr>
          <w:rFonts w:ascii="Times New Roman" w:hAnsi="Times New Roman" w:cs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- о</w:t>
      </w:r>
      <w:r w:rsidRPr="00535DAB">
        <w:rPr>
          <w:rFonts w:ascii="Times New Roman" w:hAnsi="Times New Roman"/>
          <w:sz w:val="28"/>
          <w:szCs w:val="28"/>
        </w:rPr>
        <w:t>снащение образовательных учреждений в сфере культуры музыкальными инструментами, оборудованием и учебными материалами</w:t>
      </w:r>
      <w:r w:rsidR="003025CE">
        <w:rPr>
          <w:rFonts w:ascii="Times New Roman" w:hAnsi="Times New Roman" w:cs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- капитальный ремонт четырёх зданий учреждений культуры.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eastAsia="Calibri" w:hAnsi="Times New Roman" w:cs="Times New Roman"/>
          <w:sz w:val="28"/>
          <w:szCs w:val="28"/>
          <w:u w:val="single"/>
        </w:rPr>
        <w:t>Р</w:t>
      </w:r>
      <w:r w:rsidRPr="00535DAB">
        <w:rPr>
          <w:rFonts w:ascii="Times New Roman" w:hAnsi="Times New Roman" w:cs="Times New Roman"/>
          <w:sz w:val="28"/>
          <w:szCs w:val="28"/>
          <w:u w:val="single"/>
        </w:rPr>
        <w:t>азвитие креативных индустрий:</w:t>
      </w:r>
    </w:p>
    <w:p w:rsidR="00E400FB" w:rsidRPr="00535DAB" w:rsidRDefault="003025CE" w:rsidP="001B72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>создание модельных библиотек.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602382" w:rsidRDefault="00602382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CBD">
        <w:rPr>
          <w:rFonts w:ascii="Times New Roman" w:hAnsi="Times New Roman" w:cs="Times New Roman"/>
          <w:sz w:val="28"/>
          <w:szCs w:val="28"/>
        </w:rPr>
        <w:t>удовлетворенность</w:t>
      </w:r>
      <w:proofErr w:type="gramEnd"/>
      <w:r w:rsidRPr="00177CBD">
        <w:rPr>
          <w:rFonts w:ascii="Times New Roman" w:hAnsi="Times New Roman" w:cs="Times New Roman"/>
          <w:sz w:val="28"/>
          <w:szCs w:val="28"/>
        </w:rPr>
        <w:t xml:space="preserve"> граждан работой организаций культуры к</w:t>
      </w:r>
      <w:r w:rsidR="00C8311F">
        <w:rPr>
          <w:rFonts w:ascii="Times New Roman" w:hAnsi="Times New Roman" w:cs="Times New Roman"/>
          <w:sz w:val="28"/>
          <w:szCs w:val="28"/>
        </w:rPr>
        <w:t xml:space="preserve"> </w:t>
      </w:r>
      <w:r w:rsidRPr="00177CBD">
        <w:rPr>
          <w:rFonts w:ascii="Times New Roman" w:hAnsi="Times New Roman" w:cs="Times New Roman"/>
          <w:sz w:val="28"/>
          <w:szCs w:val="28"/>
        </w:rPr>
        <w:t>2030</w:t>
      </w:r>
      <w:r w:rsidR="00C8311F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177CBD">
        <w:rPr>
          <w:rFonts w:ascii="Times New Roman" w:hAnsi="Times New Roman" w:cs="Times New Roman"/>
          <w:sz w:val="28"/>
          <w:szCs w:val="28"/>
        </w:rPr>
        <w:t xml:space="preserve"> не</w:t>
      </w:r>
      <w:r w:rsidR="00C8311F">
        <w:rPr>
          <w:rFonts w:ascii="Times New Roman" w:hAnsi="Times New Roman" w:cs="Times New Roman"/>
          <w:sz w:val="28"/>
          <w:szCs w:val="28"/>
        </w:rPr>
        <w:t xml:space="preserve"> </w:t>
      </w:r>
      <w:r w:rsidRPr="00177CBD">
        <w:rPr>
          <w:rFonts w:ascii="Times New Roman" w:hAnsi="Times New Roman" w:cs="Times New Roman"/>
          <w:sz w:val="28"/>
          <w:szCs w:val="28"/>
        </w:rPr>
        <w:t>менее</w:t>
      </w:r>
      <w:r w:rsidR="00C8311F">
        <w:rPr>
          <w:rFonts w:ascii="Times New Roman" w:hAnsi="Times New Roman" w:cs="Times New Roman"/>
          <w:sz w:val="28"/>
          <w:szCs w:val="28"/>
        </w:rPr>
        <w:t xml:space="preserve"> </w:t>
      </w:r>
      <w:r w:rsidRPr="00177CBD">
        <w:rPr>
          <w:rFonts w:ascii="Times New Roman" w:hAnsi="Times New Roman" w:cs="Times New Roman"/>
          <w:sz w:val="28"/>
          <w:szCs w:val="28"/>
        </w:rPr>
        <w:t>75%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4622" w:rsidRPr="00535DAB" w:rsidRDefault="009B4622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посещений культурных мероприятий </w:t>
      </w:r>
      <w:r w:rsidR="003025CE">
        <w:rPr>
          <w:rFonts w:ascii="Times New Roman" w:hAnsi="Times New Roman"/>
          <w:sz w:val="28"/>
          <w:szCs w:val="28"/>
        </w:rPr>
        <w:t xml:space="preserve">– </w:t>
      </w:r>
      <w:r w:rsidRPr="00535DAB">
        <w:rPr>
          <w:rFonts w:ascii="Times New Roman" w:hAnsi="Times New Roman" w:cs="Times New Roman"/>
          <w:sz w:val="28"/>
          <w:szCs w:val="28"/>
        </w:rPr>
        <w:t>не</w:t>
      </w:r>
      <w:r w:rsidR="003025CE"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 xml:space="preserve">менее 500 тыс. ед. ежегодно; </w:t>
      </w:r>
    </w:p>
    <w:p w:rsidR="009B4622" w:rsidRPr="00535DAB" w:rsidRDefault="009B4622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приобретенного музыкального оборудования </w:t>
      </w:r>
      <w:r w:rsidR="00EA5F9D" w:rsidRPr="00535DAB">
        <w:rPr>
          <w:rFonts w:ascii="Times New Roman" w:hAnsi="Times New Roman" w:cs="Times New Roman"/>
          <w:sz w:val="28"/>
          <w:szCs w:val="28"/>
        </w:rPr>
        <w:t>– 25 ед.</w:t>
      </w:r>
      <w:r w:rsidR="00602382">
        <w:rPr>
          <w:rFonts w:ascii="Times New Roman" w:hAnsi="Times New Roman" w:cs="Times New Roman"/>
          <w:sz w:val="28"/>
          <w:szCs w:val="28"/>
        </w:rPr>
        <w:t>;</w:t>
      </w:r>
    </w:p>
    <w:p w:rsidR="00E400FB" w:rsidRPr="00535DAB" w:rsidRDefault="009B4622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капитальный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ремонт зданий учреждений культуры </w:t>
      </w:r>
      <w:r w:rsidR="003025CE">
        <w:rPr>
          <w:rFonts w:ascii="Times New Roman" w:hAnsi="Times New Roman"/>
          <w:sz w:val="28"/>
          <w:szCs w:val="28"/>
        </w:rPr>
        <w:t xml:space="preserve">– </w:t>
      </w:r>
      <w:r w:rsidRPr="00535DAB">
        <w:rPr>
          <w:rFonts w:ascii="Times New Roman" w:hAnsi="Times New Roman" w:cs="Times New Roman"/>
          <w:sz w:val="28"/>
          <w:szCs w:val="28"/>
        </w:rPr>
        <w:t>не</w:t>
      </w:r>
      <w:r w:rsidR="003025CE"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3025CE">
        <w:rPr>
          <w:rFonts w:ascii="Times New Roman" w:hAnsi="Times New Roman" w:cs="Times New Roman"/>
          <w:sz w:val="28"/>
          <w:szCs w:val="28"/>
        </w:rPr>
        <w:t>3</w:t>
      </w:r>
      <w:r w:rsidR="00003CEA" w:rsidRPr="00535DAB">
        <w:rPr>
          <w:rFonts w:ascii="Times New Roman" w:hAnsi="Times New Roman" w:cs="Times New Roman"/>
          <w:sz w:val="28"/>
          <w:szCs w:val="28"/>
        </w:rPr>
        <w:t>;</w:t>
      </w:r>
    </w:p>
    <w:p w:rsidR="0006175C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созданных</w:t>
      </w:r>
      <w:r w:rsidR="00FE4473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>модельных библиотек – не менее</w:t>
      </w:r>
      <w:r w:rsidR="00FE4473" w:rsidRPr="00535DAB">
        <w:rPr>
          <w:rFonts w:ascii="Times New Roman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</w:rPr>
        <w:t>1 ед.</w:t>
      </w:r>
      <w:bookmarkStart w:id="12" w:name="_Toc176360253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2.5. Вовлечение социально ориентированных некоммерческих организаций (далее – СОНКО) в решение актуальных социальных и общественных проблем</w:t>
      </w:r>
      <w:bookmarkEnd w:id="12"/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lastRenderedPageBreak/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создание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благоприятных условий для развития СОНКО.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Создание благоприятных условий для развития СОНКО</w:t>
      </w:r>
    </w:p>
    <w:p w:rsidR="00E400FB" w:rsidRPr="00535DAB" w:rsidRDefault="003025CE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обеспечение финансовой поддержки деятельности социально ориентированных некоммерческих организаций; </w:t>
      </w:r>
    </w:p>
    <w:p w:rsidR="00E400FB" w:rsidRPr="00535DAB" w:rsidRDefault="003025CE" w:rsidP="001B72B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казание всесторонней поддержки по подготовке к участию в конкурсах на получение </w:t>
      </w:r>
      <w:proofErr w:type="spellStart"/>
      <w:r w:rsidR="00003CEA" w:rsidRPr="00535DAB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="00003CEA" w:rsidRPr="00535DAB">
        <w:rPr>
          <w:rFonts w:ascii="Times New Roman" w:hAnsi="Times New Roman" w:cs="Times New Roman"/>
          <w:sz w:val="28"/>
          <w:szCs w:val="28"/>
        </w:rPr>
        <w:t xml:space="preserve"> поддержки с целью привлечения дополнительных финансовых ресурсов для реализации на территории городского округа социально значимых проектов;</w:t>
      </w:r>
    </w:p>
    <w:p w:rsidR="00E400FB" w:rsidRPr="00535DAB" w:rsidRDefault="003025CE" w:rsidP="001B72BF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>содействие освещению в средствах массовой информации вопросов развития и деятельности СОНКО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E400FB" w:rsidRPr="00535DAB" w:rsidRDefault="001B5B37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Cs/>
          <w:iCs/>
          <w:sz w:val="28"/>
          <w:szCs w:val="28"/>
        </w:rPr>
        <w:t>количество</w:t>
      </w:r>
      <w:proofErr w:type="gramEnd"/>
      <w:r w:rsidRPr="00535DAB">
        <w:rPr>
          <w:rFonts w:ascii="Times New Roman" w:hAnsi="Times New Roman" w:cs="Times New Roman"/>
          <w:bCs/>
          <w:iCs/>
          <w:sz w:val="28"/>
          <w:szCs w:val="28"/>
        </w:rPr>
        <w:t xml:space="preserve"> СОНКО, которым оказана поддержка в рамках муниципальных конкурсов социальных проектов СОНКО – не менее 1 ежегодно;</w:t>
      </w:r>
    </w:p>
    <w:p w:rsidR="00835601" w:rsidRPr="00535DAB" w:rsidRDefault="001B5B37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3" w:name="_Toc176360254"/>
      <w:proofErr w:type="gramStart"/>
      <w:r w:rsidRPr="00535DAB">
        <w:rPr>
          <w:rFonts w:ascii="Times New Roman" w:hAnsi="Times New Roman" w:cs="Times New Roman"/>
          <w:bCs/>
          <w:iCs/>
          <w:sz w:val="28"/>
          <w:szCs w:val="28"/>
        </w:rPr>
        <w:t>число</w:t>
      </w:r>
      <w:proofErr w:type="gramEnd"/>
      <w:r w:rsidRPr="00535DAB">
        <w:rPr>
          <w:rFonts w:ascii="Times New Roman" w:hAnsi="Times New Roman" w:cs="Times New Roman"/>
          <w:bCs/>
          <w:iCs/>
          <w:sz w:val="28"/>
          <w:szCs w:val="28"/>
        </w:rPr>
        <w:t xml:space="preserve"> социально ориентированных некоммерческих организаций, получивших консультационно-методическую поддержку – не менее 8 ежегодно.</w:t>
      </w:r>
    </w:p>
    <w:p w:rsidR="001B5B37" w:rsidRPr="00535DAB" w:rsidRDefault="001B5B37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35601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Цель 3. Комфортная и безопасная среда для жизни</w:t>
      </w:r>
      <w:bookmarkStart w:id="14" w:name="_Toc176360255"/>
      <w:bookmarkEnd w:id="13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3.1. Комплексное развитие территорий и жилищное строительство</w:t>
      </w:r>
      <w:bookmarkEnd w:id="14"/>
    </w:p>
    <w:p w:rsidR="00314917" w:rsidRPr="00535DAB" w:rsidRDefault="00314917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 xml:space="preserve">Главная цель </w:t>
      </w:r>
      <w:r w:rsidR="003025CE">
        <w:rPr>
          <w:rFonts w:ascii="Times New Roman" w:hAnsi="Times New Roman"/>
          <w:sz w:val="28"/>
          <w:szCs w:val="28"/>
        </w:rPr>
        <w:t xml:space="preserve">– </w:t>
      </w:r>
      <w:r w:rsidRPr="00535DAB">
        <w:rPr>
          <w:rFonts w:ascii="Times New Roman" w:hAnsi="Times New Roman" w:cs="Times New Roman"/>
          <w:iCs/>
          <w:sz w:val="28"/>
          <w:szCs w:val="28"/>
        </w:rPr>
        <w:t>стать</w:t>
      </w:r>
      <w:r w:rsidR="003025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iCs/>
          <w:sz w:val="28"/>
          <w:szCs w:val="28"/>
        </w:rPr>
        <w:t>городом с наиболее благоприятными условиями проживания</w:t>
      </w:r>
      <w:r w:rsidR="003025CE">
        <w:rPr>
          <w:rFonts w:ascii="Times New Roman" w:hAnsi="Times New Roman" w:cs="Times New Roman"/>
          <w:iCs/>
          <w:sz w:val="28"/>
          <w:szCs w:val="28"/>
        </w:rPr>
        <w:t>.</w:t>
      </w:r>
    </w:p>
    <w:p w:rsidR="0006175C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 xml:space="preserve">В целях улучшения условий жизни </w:t>
      </w:r>
      <w:r w:rsidR="00835601" w:rsidRPr="00535DAB">
        <w:rPr>
          <w:rFonts w:ascii="Times New Roman" w:hAnsi="Times New Roman" w:cs="Times New Roman"/>
          <w:iCs/>
          <w:sz w:val="28"/>
          <w:szCs w:val="28"/>
        </w:rPr>
        <w:t>городского ок</w:t>
      </w:r>
      <w:r w:rsidR="00314917" w:rsidRPr="00535DAB">
        <w:rPr>
          <w:rFonts w:ascii="Times New Roman" w:hAnsi="Times New Roman" w:cs="Times New Roman"/>
          <w:iCs/>
          <w:sz w:val="28"/>
          <w:szCs w:val="28"/>
        </w:rPr>
        <w:t>р</w:t>
      </w:r>
      <w:r w:rsidR="00835601" w:rsidRPr="00535DAB">
        <w:rPr>
          <w:rFonts w:ascii="Times New Roman" w:hAnsi="Times New Roman" w:cs="Times New Roman"/>
          <w:iCs/>
          <w:sz w:val="28"/>
          <w:szCs w:val="28"/>
        </w:rPr>
        <w:t>уга</w:t>
      </w:r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необходимо решать задачи по улучшению жилищных условий и обеспечению сбалансированного и устойчивого развития территорий населенных пунктов </w:t>
      </w:r>
      <w:r w:rsidR="00F43203" w:rsidRPr="00535DAB">
        <w:rPr>
          <w:rFonts w:ascii="Times New Roman" w:hAnsi="Times New Roman" w:cs="Times New Roman"/>
          <w:iCs/>
          <w:sz w:val="28"/>
          <w:szCs w:val="28"/>
        </w:rPr>
        <w:t>городского округа</w:t>
      </w:r>
      <w:r w:rsidR="00314917" w:rsidRPr="00535DAB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создание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инфраструктуры для жизни и отдыха;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жилищного строительства.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lastRenderedPageBreak/>
        <w:t>Создание инфраструктуры для жизни и отдыха</w:t>
      </w:r>
      <w:r w:rsidRPr="00535DAB">
        <w:rPr>
          <w:rFonts w:ascii="Times New Roman" w:hAnsi="Times New Roman" w:cs="Times New Roman"/>
          <w:b/>
          <w:sz w:val="28"/>
          <w:szCs w:val="28"/>
        </w:rPr>
        <w:t>:</w:t>
      </w:r>
    </w:p>
    <w:p w:rsidR="00E400FB" w:rsidRPr="00535DAB" w:rsidRDefault="003025CE" w:rsidP="001B72B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314917" w:rsidRPr="00535DAB">
        <w:rPr>
          <w:rFonts w:ascii="Times New Roman" w:hAnsi="Times New Roman" w:cs="Times New Roman"/>
          <w:sz w:val="28"/>
          <w:szCs w:val="28"/>
        </w:rPr>
        <w:t>проекта комплексной застройки</w:t>
      </w:r>
      <w:r w:rsidR="007042E5" w:rsidRPr="00535DAB">
        <w:rPr>
          <w:rFonts w:ascii="Times New Roman" w:hAnsi="Times New Roman" w:cs="Times New Roman"/>
          <w:sz w:val="28"/>
          <w:szCs w:val="28"/>
        </w:rPr>
        <w:t xml:space="preserve"> (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7042E5" w:rsidRPr="00535DAB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003CEA" w:rsidRPr="00535DAB">
        <w:rPr>
          <w:rFonts w:ascii="Times New Roman" w:hAnsi="Times New Roman" w:cs="Times New Roman"/>
          <w:iCs/>
          <w:sz w:val="28"/>
          <w:szCs w:val="28"/>
        </w:rPr>
        <w:t xml:space="preserve">территорий – </w:t>
      </w:r>
      <w:r w:rsidR="00627264" w:rsidRPr="00535DAB">
        <w:rPr>
          <w:rFonts w:ascii="Times New Roman" w:hAnsi="Times New Roman" w:cs="Times New Roman"/>
          <w:iCs/>
          <w:sz w:val="28"/>
          <w:szCs w:val="28"/>
        </w:rPr>
        <w:t>23</w:t>
      </w:r>
      <w:r w:rsidR="00003CEA" w:rsidRPr="00535DAB">
        <w:rPr>
          <w:rFonts w:ascii="Times New Roman" w:hAnsi="Times New Roman" w:cs="Times New Roman"/>
          <w:iCs/>
          <w:sz w:val="28"/>
          <w:szCs w:val="28"/>
        </w:rPr>
        <w:t xml:space="preserve"> га, </w:t>
      </w:r>
      <w:r w:rsidR="007042E5" w:rsidRPr="00535DAB">
        <w:rPr>
          <w:rFonts w:ascii="Times New Roman" w:hAnsi="Times New Roman" w:cs="Times New Roman"/>
          <w:iCs/>
          <w:sz w:val="28"/>
          <w:szCs w:val="28"/>
        </w:rPr>
        <w:t>общая площадь жилых домов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7042E5" w:rsidRPr="00535DAB">
        <w:rPr>
          <w:rFonts w:ascii="Times New Roman" w:hAnsi="Times New Roman" w:cs="Times New Roman"/>
          <w:iCs/>
          <w:sz w:val="28"/>
          <w:szCs w:val="28"/>
        </w:rPr>
        <w:t>147</w:t>
      </w:r>
      <w:r w:rsidR="00C8311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042E5" w:rsidRPr="00535DAB">
        <w:rPr>
          <w:rFonts w:ascii="Times New Roman" w:hAnsi="Times New Roman" w:cs="Times New Roman"/>
          <w:iCs/>
          <w:sz w:val="28"/>
          <w:szCs w:val="28"/>
        </w:rPr>
        <w:t>200 м</w:t>
      </w:r>
      <w:r w:rsidR="007042E5" w:rsidRPr="00535DAB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r w:rsidR="007042E5" w:rsidRPr="00535DAB">
        <w:rPr>
          <w:rFonts w:ascii="Times New Roman" w:hAnsi="Times New Roman" w:cs="Times New Roman"/>
          <w:iCs/>
          <w:sz w:val="28"/>
          <w:szCs w:val="28"/>
        </w:rPr>
        <w:t xml:space="preserve">, общая площадь квартир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7042E5" w:rsidRPr="00535DAB">
        <w:rPr>
          <w:rFonts w:ascii="Times New Roman" w:hAnsi="Times New Roman" w:cs="Times New Roman"/>
          <w:iCs/>
          <w:sz w:val="28"/>
          <w:szCs w:val="28"/>
        </w:rPr>
        <w:t>113</w:t>
      </w:r>
      <w:r w:rsidR="00C8311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042E5" w:rsidRPr="00535DAB">
        <w:rPr>
          <w:rFonts w:ascii="Times New Roman" w:hAnsi="Times New Roman" w:cs="Times New Roman"/>
          <w:iCs/>
          <w:sz w:val="28"/>
          <w:szCs w:val="28"/>
        </w:rPr>
        <w:t>880 м</w:t>
      </w:r>
      <w:r w:rsidR="007042E5" w:rsidRPr="00535DAB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r w:rsidR="007042E5" w:rsidRPr="00535DAB">
        <w:rPr>
          <w:rFonts w:ascii="Times New Roman" w:hAnsi="Times New Roman" w:cs="Times New Roman"/>
          <w:iCs/>
          <w:sz w:val="28"/>
          <w:szCs w:val="28"/>
        </w:rPr>
        <w:t>)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Развитие жилищного строительства</w:t>
      </w:r>
      <w:r w:rsidRPr="00535DAB">
        <w:rPr>
          <w:rFonts w:ascii="Times New Roman" w:hAnsi="Times New Roman" w:cs="Times New Roman"/>
          <w:sz w:val="28"/>
          <w:szCs w:val="28"/>
        </w:rPr>
        <w:t>:</w:t>
      </w:r>
    </w:p>
    <w:p w:rsidR="00E400FB" w:rsidRPr="00535DAB" w:rsidRDefault="003025CE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>повышение комфортности и доступности жилья, улучшение качества городской среды;</w:t>
      </w:r>
    </w:p>
    <w:p w:rsidR="00E400FB" w:rsidRDefault="003025CE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>реализация новой программы расселения аварийного жилья</w:t>
      </w:r>
      <w:r w:rsidR="00C8311F">
        <w:rPr>
          <w:rFonts w:ascii="Times New Roman" w:hAnsi="Times New Roman" w:cs="Times New Roman"/>
          <w:sz w:val="28"/>
          <w:szCs w:val="28"/>
        </w:rPr>
        <w:t>;</w:t>
      </w:r>
    </w:p>
    <w:p w:rsidR="00C8311F" w:rsidRPr="00535DAB" w:rsidRDefault="00C8311F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6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 обеспечение инженерной инфраструктурой земельных участков, предоставляемых льготной категории граждан</w:t>
      </w:r>
      <w:r w:rsidRPr="005006A8">
        <w:rPr>
          <w:rFonts w:ascii="Times New Roman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35DAB">
        <w:rPr>
          <w:rFonts w:ascii="Times New Roman" w:hAnsi="Times New Roman"/>
          <w:bCs/>
          <w:sz w:val="28"/>
          <w:szCs w:val="28"/>
        </w:rPr>
        <w:t>формирования</w:t>
      </w:r>
      <w:proofErr w:type="gramEnd"/>
      <w:r w:rsidRPr="00535DAB">
        <w:rPr>
          <w:rFonts w:ascii="Times New Roman" w:hAnsi="Times New Roman"/>
          <w:bCs/>
          <w:sz w:val="28"/>
          <w:szCs w:val="28"/>
        </w:rPr>
        <w:t xml:space="preserve"> комфортной городской среды, обновление облика городского округа с созданием необходимых условий для жизни горожан;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35DAB">
        <w:rPr>
          <w:rFonts w:ascii="Times New Roman" w:hAnsi="Times New Roman"/>
          <w:bCs/>
          <w:sz w:val="28"/>
          <w:szCs w:val="28"/>
        </w:rPr>
        <w:t>обеспечение</w:t>
      </w:r>
      <w:proofErr w:type="gramEnd"/>
      <w:r w:rsidRPr="00535DAB">
        <w:rPr>
          <w:rFonts w:ascii="Times New Roman" w:hAnsi="Times New Roman"/>
          <w:bCs/>
          <w:sz w:val="28"/>
          <w:szCs w:val="28"/>
        </w:rPr>
        <w:t xml:space="preserve"> ввода жилья - более 147 тыс. </w:t>
      </w:r>
      <w:proofErr w:type="spellStart"/>
      <w:r w:rsidRPr="00535DAB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535DAB">
        <w:rPr>
          <w:rFonts w:ascii="Times New Roman" w:hAnsi="Times New Roman"/>
          <w:bCs/>
          <w:sz w:val="28"/>
          <w:szCs w:val="28"/>
        </w:rPr>
        <w:t>;</w:t>
      </w:r>
    </w:p>
    <w:p w:rsidR="00835601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35DAB">
        <w:rPr>
          <w:rFonts w:ascii="Times New Roman" w:hAnsi="Times New Roman"/>
          <w:bCs/>
          <w:sz w:val="28"/>
          <w:szCs w:val="28"/>
        </w:rPr>
        <w:t>обеспечение</w:t>
      </w:r>
      <w:proofErr w:type="gramEnd"/>
      <w:r w:rsidRPr="00535DAB">
        <w:rPr>
          <w:rFonts w:ascii="Times New Roman" w:hAnsi="Times New Roman"/>
          <w:bCs/>
          <w:sz w:val="28"/>
          <w:szCs w:val="28"/>
        </w:rPr>
        <w:t xml:space="preserve"> </w:t>
      </w:r>
      <w:r w:rsidR="001B5B37" w:rsidRPr="00535DAB">
        <w:rPr>
          <w:rFonts w:ascii="Times New Roman" w:hAnsi="Times New Roman"/>
          <w:bCs/>
          <w:sz w:val="28"/>
          <w:szCs w:val="28"/>
        </w:rPr>
        <w:t xml:space="preserve">ликвидации </w:t>
      </w:r>
      <w:r w:rsidR="00DC272B" w:rsidRPr="00535DAB">
        <w:rPr>
          <w:rFonts w:ascii="Times New Roman" w:hAnsi="Times New Roman"/>
          <w:bCs/>
          <w:sz w:val="28"/>
          <w:szCs w:val="28"/>
        </w:rPr>
        <w:t>17</w:t>
      </w:r>
      <w:r w:rsidR="00C8311F">
        <w:rPr>
          <w:rFonts w:ascii="Times New Roman" w:hAnsi="Times New Roman"/>
          <w:bCs/>
          <w:sz w:val="28"/>
          <w:szCs w:val="28"/>
        </w:rPr>
        <w:t xml:space="preserve"> </w:t>
      </w:r>
      <w:r w:rsidR="00DC272B" w:rsidRPr="00535DAB">
        <w:rPr>
          <w:rFonts w:ascii="Times New Roman" w:hAnsi="Times New Roman"/>
          <w:bCs/>
          <w:sz w:val="28"/>
          <w:szCs w:val="28"/>
        </w:rPr>
        <w:t>822,7</w:t>
      </w:r>
      <w:r w:rsidR="001B5B37" w:rsidRPr="00535DA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B5B37" w:rsidRPr="00535DAB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1B5B37" w:rsidRPr="00535DAB">
        <w:rPr>
          <w:rFonts w:ascii="Times New Roman" w:hAnsi="Times New Roman"/>
          <w:bCs/>
          <w:sz w:val="28"/>
          <w:szCs w:val="28"/>
        </w:rPr>
        <w:t xml:space="preserve"> </w:t>
      </w:r>
      <w:r w:rsidRPr="00535DAB">
        <w:rPr>
          <w:rFonts w:ascii="Times New Roman" w:hAnsi="Times New Roman"/>
          <w:bCs/>
          <w:sz w:val="28"/>
          <w:szCs w:val="28"/>
        </w:rPr>
        <w:t>непригодного для проживания жилого фонда.</w:t>
      </w:r>
      <w:bookmarkStart w:id="15" w:name="_Toc176360256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3.2. Модернизация ЖКХ</w:t>
      </w:r>
      <w:bookmarkEnd w:id="15"/>
    </w:p>
    <w:p w:rsidR="00E400FB" w:rsidRPr="00535DAB" w:rsidRDefault="00003CEA" w:rsidP="001B72BF">
      <w:pPr>
        <w:spacing w:after="0" w:line="360" w:lineRule="auto"/>
        <w:ind w:firstLine="709"/>
        <w:jc w:val="both"/>
      </w:pPr>
      <w:r w:rsidRPr="00535DAB">
        <w:rPr>
          <w:rFonts w:ascii="Times New Roman" w:hAnsi="Times New Roman" w:cs="Times New Roman"/>
          <w:sz w:val="28"/>
          <w:szCs w:val="28"/>
        </w:rPr>
        <w:t>Для создания комфортной среды для жизни населения городского округа необходимо решение таких ключевых задач, как повышение качества и надежности предоставляемых коммунальных услуг; обеспечение значимого роста энергетической и ресурсной эффективности в жилищно-коммунальном хозяйстве.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повышение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эффективности жилищно-коммунального хозяйства.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Повышение эффективности жилищно-коммунального хозяйства:</w:t>
      </w:r>
    </w:p>
    <w:p w:rsidR="00E400FB" w:rsidRPr="00535DAB" w:rsidRDefault="003025CE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 xml:space="preserve">разработка ПСД на завершение реконструкции </w:t>
      </w:r>
      <w:r w:rsidR="00DE6465">
        <w:rPr>
          <w:rFonts w:ascii="Times New Roman" w:hAnsi="Times New Roman"/>
          <w:sz w:val="28"/>
          <w:szCs w:val="28"/>
        </w:rPr>
        <w:t>Насосно-фильтровальной станции</w:t>
      </w:r>
      <w:r w:rsidR="00003CEA" w:rsidRPr="00535DAB">
        <w:rPr>
          <w:rFonts w:ascii="Times New Roman" w:hAnsi="Times New Roman" w:cs="Times New Roman"/>
          <w:sz w:val="28"/>
          <w:szCs w:val="28"/>
        </w:rPr>
        <w:t>;</w:t>
      </w:r>
    </w:p>
    <w:p w:rsidR="00B357A2" w:rsidRPr="00535DAB" w:rsidRDefault="003025CE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57A2" w:rsidRPr="00535DAB">
        <w:rPr>
          <w:rFonts w:ascii="Times New Roman" w:hAnsi="Times New Roman" w:cs="Times New Roman"/>
          <w:sz w:val="28"/>
          <w:szCs w:val="28"/>
        </w:rPr>
        <w:t>завершение реконструкции НФС;</w:t>
      </w:r>
    </w:p>
    <w:p w:rsidR="00E400FB" w:rsidRPr="00535DAB" w:rsidRDefault="003025CE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 xml:space="preserve">строительство двух линий водоводов от реконструируемой НФС </w:t>
      </w:r>
      <w:proofErr w:type="spellStart"/>
      <w:r w:rsidR="00003CEA" w:rsidRPr="00535DA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63272">
        <w:rPr>
          <w:rFonts w:ascii="Times New Roman" w:hAnsi="Times New Roman"/>
          <w:sz w:val="28"/>
          <w:szCs w:val="28"/>
        </w:rPr>
        <w:t xml:space="preserve"> </w:t>
      </w:r>
      <w:r w:rsidR="00003CEA" w:rsidRPr="00535DAB">
        <w:rPr>
          <w:rFonts w:ascii="Times New Roman" w:hAnsi="Times New Roman"/>
          <w:sz w:val="28"/>
          <w:szCs w:val="28"/>
        </w:rPr>
        <w:t xml:space="preserve">Кинель до резервуаров чистой воды подземных водозаборов </w:t>
      </w:r>
      <w:proofErr w:type="spellStart"/>
      <w:r w:rsidR="00003CEA" w:rsidRPr="00535DAB">
        <w:rPr>
          <w:rFonts w:ascii="Times New Roman" w:hAnsi="Times New Roman"/>
          <w:sz w:val="28"/>
          <w:szCs w:val="28"/>
        </w:rPr>
        <w:t>п.г.т</w:t>
      </w:r>
      <w:proofErr w:type="spellEnd"/>
      <w:r w:rsidR="00003CEA" w:rsidRPr="00535D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03CEA" w:rsidRPr="00535DAB">
        <w:rPr>
          <w:rFonts w:ascii="Times New Roman" w:hAnsi="Times New Roman"/>
          <w:sz w:val="28"/>
          <w:szCs w:val="28"/>
        </w:rPr>
        <w:t>Усть-Кинельский</w:t>
      </w:r>
      <w:proofErr w:type="spellEnd"/>
      <w:r w:rsidR="00003CEA" w:rsidRPr="00535DA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3CEA" w:rsidRPr="00535DAB">
        <w:rPr>
          <w:rFonts w:ascii="Times New Roman" w:hAnsi="Times New Roman"/>
          <w:sz w:val="28"/>
          <w:szCs w:val="28"/>
        </w:rPr>
        <w:t>п</w:t>
      </w:r>
      <w:r w:rsidR="005E07BA" w:rsidRPr="00535DAB">
        <w:rPr>
          <w:rFonts w:ascii="Times New Roman" w:hAnsi="Times New Roman"/>
          <w:sz w:val="28"/>
          <w:szCs w:val="28"/>
        </w:rPr>
        <w:t>.</w:t>
      </w:r>
      <w:r w:rsidR="00003CEA" w:rsidRPr="00535DAB">
        <w:rPr>
          <w:rFonts w:ascii="Times New Roman" w:hAnsi="Times New Roman"/>
          <w:sz w:val="28"/>
          <w:szCs w:val="28"/>
        </w:rPr>
        <w:t>г</w:t>
      </w:r>
      <w:r w:rsidR="005E07BA" w:rsidRPr="00535DAB">
        <w:rPr>
          <w:rFonts w:ascii="Times New Roman" w:hAnsi="Times New Roman"/>
          <w:sz w:val="28"/>
          <w:szCs w:val="28"/>
        </w:rPr>
        <w:t>.</w:t>
      </w:r>
      <w:r w:rsidR="00003CEA" w:rsidRPr="00535DAB">
        <w:rPr>
          <w:rFonts w:ascii="Times New Roman" w:hAnsi="Times New Roman"/>
          <w:sz w:val="28"/>
          <w:szCs w:val="28"/>
        </w:rPr>
        <w:t>т</w:t>
      </w:r>
      <w:proofErr w:type="spellEnd"/>
      <w:r w:rsidR="005E07BA" w:rsidRPr="00535DAB">
        <w:rPr>
          <w:rFonts w:ascii="Times New Roman" w:hAnsi="Times New Roman"/>
          <w:sz w:val="28"/>
          <w:szCs w:val="28"/>
        </w:rPr>
        <w:t>.</w:t>
      </w:r>
      <w:r w:rsidR="00003CEA" w:rsidRPr="00535DAB">
        <w:rPr>
          <w:rFonts w:ascii="Times New Roman" w:hAnsi="Times New Roman"/>
          <w:sz w:val="28"/>
          <w:szCs w:val="28"/>
        </w:rPr>
        <w:t xml:space="preserve"> Алексеевка</w:t>
      </w:r>
      <w:r w:rsidR="00003CEA" w:rsidRPr="00535DAB">
        <w:rPr>
          <w:rFonts w:ascii="Times New Roman" w:hAnsi="Times New Roman" w:cs="Times New Roman"/>
          <w:sz w:val="28"/>
          <w:szCs w:val="28"/>
        </w:rPr>
        <w:t>;</w:t>
      </w:r>
    </w:p>
    <w:p w:rsidR="00E400FB" w:rsidRPr="00535DAB" w:rsidRDefault="003025CE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>модер</w:t>
      </w:r>
      <w:r w:rsidR="00B357A2" w:rsidRPr="00535DAB">
        <w:rPr>
          <w:rFonts w:ascii="Times New Roman" w:hAnsi="Times New Roman" w:cs="Times New Roman"/>
          <w:sz w:val="28"/>
          <w:szCs w:val="28"/>
        </w:rPr>
        <w:t>низация объектов теплоснабжения</w:t>
      </w:r>
      <w:r w:rsidR="00003CEA" w:rsidRPr="00535DAB">
        <w:rPr>
          <w:rFonts w:ascii="Times New Roman" w:hAnsi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106F8F" w:rsidRPr="00535DAB" w:rsidRDefault="00106F8F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строительств</w:t>
      </w:r>
      <w:r w:rsidR="00D127D6" w:rsidRPr="00535DA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и реконструкци</w:t>
      </w:r>
      <w:r w:rsidR="00DE6465">
        <w:rPr>
          <w:rFonts w:ascii="Times New Roman" w:hAnsi="Times New Roman" w:cs="Times New Roman"/>
          <w:sz w:val="28"/>
          <w:szCs w:val="28"/>
        </w:rPr>
        <w:t>я</w:t>
      </w:r>
      <w:r w:rsidRPr="00535DAB">
        <w:rPr>
          <w:rFonts w:ascii="Times New Roman" w:hAnsi="Times New Roman" w:cs="Times New Roman"/>
          <w:sz w:val="28"/>
          <w:szCs w:val="28"/>
        </w:rPr>
        <w:t xml:space="preserve"> НФС городского округа Кинель Самарской области;</w:t>
      </w:r>
    </w:p>
    <w:p w:rsidR="00E400FB" w:rsidRPr="00535DAB" w:rsidRDefault="00106F8F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увеличение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доли населения городского округа, обеспеченного качественной питьевой водой из системы централизованного водоснабжения до 61,3%</w:t>
      </w:r>
      <w:r w:rsidR="00D127D6" w:rsidRPr="00535DAB">
        <w:rPr>
          <w:rFonts w:ascii="Times New Roman" w:hAnsi="Times New Roman" w:cs="Times New Roman"/>
          <w:sz w:val="28"/>
          <w:szCs w:val="28"/>
        </w:rPr>
        <w:t>;</w:t>
      </w:r>
    </w:p>
    <w:p w:rsidR="00D127D6" w:rsidRPr="00535DAB" w:rsidRDefault="001505D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реконструкция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двух </w:t>
      </w:r>
      <w:r w:rsidR="00B357A2" w:rsidRPr="00535DAB">
        <w:rPr>
          <w:rFonts w:ascii="Times New Roman" w:hAnsi="Times New Roman" w:cs="Times New Roman"/>
          <w:sz w:val="28"/>
          <w:szCs w:val="28"/>
        </w:rPr>
        <w:t>котельных</w:t>
      </w:r>
      <w:r w:rsidRPr="00535DAB">
        <w:rPr>
          <w:rFonts w:ascii="Times New Roman" w:hAnsi="Times New Roman" w:cs="Times New Roman"/>
          <w:sz w:val="28"/>
          <w:szCs w:val="28"/>
        </w:rPr>
        <w:t xml:space="preserve"> к 2029 году.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6" w:name="_Toc176360257"/>
      <w:r w:rsidRPr="00535DAB">
        <w:rPr>
          <w:rFonts w:ascii="Times New Roman" w:hAnsi="Times New Roman" w:cs="Times New Roman"/>
          <w:b/>
          <w:sz w:val="28"/>
          <w:szCs w:val="28"/>
        </w:rPr>
        <w:t>3.3. Благоустройство, развитие общественных пространств</w:t>
      </w:r>
      <w:bookmarkEnd w:id="16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>Ключевой задачей является создание комфортных условий для жизни и отдыха населения городского округа.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535DAB">
        <w:rPr>
          <w:rFonts w:ascii="Times New Roman" w:hAnsi="Times New Roman" w:cs="Times New Roman"/>
          <w:b/>
          <w:spacing w:val="-6"/>
          <w:sz w:val="28"/>
          <w:szCs w:val="28"/>
        </w:rPr>
        <w:t>По данному приоритету будут реализовываться следующие мероприятия: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благоустройство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общественных и дворовых территорий;</w:t>
      </w:r>
    </w:p>
    <w:p w:rsidR="00E400FB" w:rsidRPr="00535DAB" w:rsidRDefault="00B357A2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iCs/>
          <w:sz w:val="28"/>
          <w:szCs w:val="28"/>
        </w:rPr>
        <w:t>обустройство</w:t>
      </w:r>
      <w:proofErr w:type="gramEnd"/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детских площадок игровыми элементами.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iCs/>
          <w:sz w:val="28"/>
          <w:szCs w:val="28"/>
        </w:rPr>
        <w:t>благоустройство</w:t>
      </w:r>
      <w:proofErr w:type="gramEnd"/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к 20</w:t>
      </w:r>
      <w:r w:rsidR="00835601" w:rsidRPr="00535DAB">
        <w:rPr>
          <w:rFonts w:ascii="Times New Roman" w:hAnsi="Times New Roman" w:cs="Times New Roman"/>
          <w:iCs/>
          <w:sz w:val="28"/>
          <w:szCs w:val="28"/>
        </w:rPr>
        <w:t>29</w:t>
      </w:r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году нарастающим итогом с 2024 года </w:t>
      </w:r>
      <w:r w:rsidR="003025CE">
        <w:rPr>
          <w:rFonts w:ascii="Times New Roman" w:hAnsi="Times New Roman"/>
          <w:sz w:val="28"/>
          <w:szCs w:val="28"/>
        </w:rPr>
        <w:t xml:space="preserve">– </w:t>
      </w:r>
      <w:r w:rsidRPr="00535DAB">
        <w:rPr>
          <w:rFonts w:ascii="Times New Roman" w:hAnsi="Times New Roman" w:cs="Times New Roman"/>
          <w:iCs/>
          <w:sz w:val="28"/>
          <w:szCs w:val="28"/>
        </w:rPr>
        <w:t>не</w:t>
      </w:r>
      <w:r w:rsidR="003025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iCs/>
          <w:sz w:val="28"/>
          <w:szCs w:val="28"/>
        </w:rPr>
        <w:t>менее 3</w:t>
      </w:r>
      <w:r w:rsidR="001B5B37" w:rsidRPr="00535DAB">
        <w:rPr>
          <w:rFonts w:ascii="Times New Roman" w:hAnsi="Times New Roman" w:cs="Times New Roman"/>
          <w:iCs/>
          <w:sz w:val="28"/>
          <w:szCs w:val="28"/>
        </w:rPr>
        <w:t>6</w:t>
      </w:r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общественных территорий и </w:t>
      </w:r>
      <w:r w:rsidR="00A2589B" w:rsidRPr="00535DAB">
        <w:rPr>
          <w:rFonts w:ascii="Times New Roman" w:hAnsi="Times New Roman" w:cs="Times New Roman"/>
          <w:iCs/>
          <w:sz w:val="28"/>
          <w:szCs w:val="28"/>
        </w:rPr>
        <w:t>42 дворовых территорий;</w:t>
      </w:r>
    </w:p>
    <w:p w:rsidR="00835601" w:rsidRPr="00535DAB" w:rsidRDefault="00B357A2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iCs/>
          <w:sz w:val="28"/>
          <w:szCs w:val="28"/>
        </w:rPr>
        <w:t>обустройство</w:t>
      </w:r>
      <w:proofErr w:type="gramEnd"/>
      <w:r w:rsidRPr="00535DAB">
        <w:rPr>
          <w:rFonts w:ascii="Times New Roman" w:hAnsi="Times New Roman" w:cs="Times New Roman"/>
          <w:iCs/>
          <w:sz w:val="28"/>
          <w:szCs w:val="28"/>
        </w:rPr>
        <w:t xml:space="preserve"> 18 площадок игровыми элементами к 2029 году</w:t>
      </w:r>
      <w:r w:rsidR="00003CEA" w:rsidRPr="00535DAB">
        <w:rPr>
          <w:rFonts w:ascii="Times New Roman" w:hAnsi="Times New Roman" w:cs="Times New Roman"/>
          <w:iCs/>
          <w:sz w:val="28"/>
          <w:szCs w:val="28"/>
        </w:rPr>
        <w:t>.</w:t>
      </w:r>
      <w:bookmarkStart w:id="17" w:name="_Toc176360258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3.4. Развитие транспорта и повышение качества дорог</w:t>
      </w:r>
      <w:bookmarkEnd w:id="17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5DAB">
        <w:rPr>
          <w:rFonts w:ascii="Times New Roman" w:hAnsi="Times New Roman"/>
          <w:sz w:val="28"/>
          <w:szCs w:val="28"/>
        </w:rPr>
        <w:t>Основными задачами развития транспортного комплекса городского округа являются повышение безопасности и комфортности пассажирских перевозок.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общественного транспорта;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повышение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качества дорог.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35DAB">
        <w:rPr>
          <w:rFonts w:ascii="Times New Roman" w:hAnsi="Times New Roman"/>
          <w:sz w:val="28"/>
          <w:szCs w:val="28"/>
          <w:u w:val="single"/>
        </w:rPr>
        <w:t>Развитие общественного транспорта:</w:t>
      </w:r>
    </w:p>
    <w:p w:rsidR="00E400FB" w:rsidRPr="00535DAB" w:rsidRDefault="003025CE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обеспечение пассажирских перевозок по муниципальному маршруту.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35DAB">
        <w:rPr>
          <w:rFonts w:ascii="Times New Roman" w:hAnsi="Times New Roman"/>
          <w:sz w:val="28"/>
          <w:szCs w:val="28"/>
          <w:u w:val="single"/>
        </w:rPr>
        <w:t>Повышение качества дорог:</w:t>
      </w:r>
    </w:p>
    <w:p w:rsidR="00E400FB" w:rsidRPr="00535DAB" w:rsidRDefault="003025CE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ремонт автомобильных дорог местного значения;</w:t>
      </w:r>
    </w:p>
    <w:p w:rsidR="00E400FB" w:rsidRPr="00535DAB" w:rsidRDefault="003025CE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406C" w:rsidRPr="00535DAB">
        <w:rPr>
          <w:rFonts w:ascii="Times New Roman" w:hAnsi="Times New Roman"/>
          <w:sz w:val="28"/>
          <w:szCs w:val="28"/>
        </w:rPr>
        <w:t xml:space="preserve">выполнение текущего (ямочного) ремонта автомобильных дорог, отсыпка щебнем грунтощебеночных дорог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/>
          <w:b/>
          <w:sz w:val="28"/>
          <w:szCs w:val="28"/>
        </w:rPr>
        <w:t>Основные целевые показатели:</w:t>
      </w:r>
    </w:p>
    <w:p w:rsidR="003C5100" w:rsidRPr="00535DAB" w:rsidRDefault="003C5100" w:rsidP="001B72BF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535DAB">
        <w:rPr>
          <w:rFonts w:ascii="Times New Roman" w:hAnsi="Times New Roman"/>
          <w:spacing w:val="-4"/>
          <w:sz w:val="28"/>
          <w:szCs w:val="28"/>
        </w:rPr>
        <w:t>обеспечение</w:t>
      </w:r>
      <w:proofErr w:type="gramEnd"/>
      <w:r w:rsidRPr="00535DAB">
        <w:rPr>
          <w:rFonts w:ascii="Times New Roman" w:hAnsi="Times New Roman"/>
          <w:spacing w:val="-4"/>
          <w:sz w:val="28"/>
          <w:szCs w:val="28"/>
        </w:rPr>
        <w:t xml:space="preserve"> перевозки не менее 500 тыс. пассажиров городским транспортом</w:t>
      </w:r>
      <w:r w:rsidR="00A2589B" w:rsidRPr="00535DAB">
        <w:rPr>
          <w:rFonts w:ascii="Times New Roman" w:hAnsi="Times New Roman"/>
          <w:spacing w:val="-4"/>
          <w:sz w:val="28"/>
          <w:szCs w:val="28"/>
        </w:rPr>
        <w:t xml:space="preserve"> в год</w:t>
      </w:r>
      <w:r w:rsidRPr="00535DAB">
        <w:rPr>
          <w:rFonts w:ascii="Times New Roman" w:hAnsi="Times New Roman"/>
          <w:spacing w:val="-4"/>
          <w:sz w:val="28"/>
          <w:szCs w:val="28"/>
        </w:rPr>
        <w:t>;</w:t>
      </w:r>
    </w:p>
    <w:p w:rsidR="005E07BA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proofErr w:type="gramStart"/>
      <w:r w:rsidRPr="00535DAB">
        <w:rPr>
          <w:rFonts w:ascii="Times New Roman" w:hAnsi="Times New Roman"/>
          <w:spacing w:val="-4"/>
          <w:sz w:val="28"/>
          <w:szCs w:val="28"/>
        </w:rPr>
        <w:t>увеличение</w:t>
      </w:r>
      <w:proofErr w:type="gramEnd"/>
      <w:r w:rsidRPr="00535DAB">
        <w:rPr>
          <w:rFonts w:ascii="Times New Roman" w:hAnsi="Times New Roman"/>
          <w:spacing w:val="-4"/>
          <w:sz w:val="28"/>
          <w:szCs w:val="28"/>
        </w:rPr>
        <w:t xml:space="preserve"> к 2029 году доли автомобильных дорог соответствующих нормативным требованиям не менее</w:t>
      </w:r>
      <w:r w:rsidR="005A00A3">
        <w:rPr>
          <w:rFonts w:ascii="Times New Roman" w:hAnsi="Times New Roman"/>
          <w:spacing w:val="-4"/>
          <w:sz w:val="28"/>
          <w:szCs w:val="28"/>
        </w:rPr>
        <w:t>,</w:t>
      </w:r>
      <w:r w:rsidRPr="00535D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5DAB">
        <w:rPr>
          <w:rFonts w:ascii="Times New Roman" w:hAnsi="Times New Roman"/>
          <w:iCs/>
          <w:spacing w:val="-4"/>
          <w:sz w:val="28"/>
          <w:szCs w:val="28"/>
        </w:rPr>
        <w:t>чем до 85%</w:t>
      </w:r>
      <w:bookmarkStart w:id="18" w:name="_Toc176360260"/>
      <w:r w:rsidR="003C5100" w:rsidRPr="00535DAB">
        <w:rPr>
          <w:rFonts w:ascii="Times New Roman" w:hAnsi="Times New Roman"/>
          <w:iCs/>
          <w:spacing w:val="-4"/>
          <w:sz w:val="28"/>
          <w:szCs w:val="28"/>
        </w:rPr>
        <w:t>.</w:t>
      </w:r>
    </w:p>
    <w:p w:rsidR="00EC4663" w:rsidRPr="00535DAB" w:rsidRDefault="00EC4663" w:rsidP="00EC46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35D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C4663">
        <w:rPr>
          <w:rFonts w:ascii="Times New Roman" w:hAnsi="Times New Roman" w:cs="Times New Roman"/>
          <w:b/>
          <w:sz w:val="28"/>
          <w:szCs w:val="28"/>
        </w:rPr>
        <w:t>Общественная безопасность</w:t>
      </w:r>
    </w:p>
    <w:p w:rsidR="00EC4663" w:rsidRPr="00535DAB" w:rsidRDefault="00EC4663" w:rsidP="00EC466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4663">
        <w:rPr>
          <w:rFonts w:ascii="Times New Roman" w:hAnsi="Times New Roman" w:cs="Times New Roman"/>
          <w:spacing w:val="-6"/>
          <w:sz w:val="28"/>
          <w:szCs w:val="28"/>
        </w:rPr>
        <w:t>Приоритетной задачей в сфере общественной безопасности является совершенствование защищенности человека и гражданина от преступных и иных противоправных посягательств, снижение риска и смягчение последствий чрезвычайных ситуаций природного и техногенного характера, обеспечение защиты населения и территорий от пожаров</w:t>
      </w:r>
      <w:r w:rsidRPr="00EC4663">
        <w:rPr>
          <w:rFonts w:ascii="Times New Roman" w:hAnsi="Times New Roman"/>
          <w:sz w:val="28"/>
          <w:szCs w:val="28"/>
        </w:rPr>
        <w:t>.</w:t>
      </w:r>
    </w:p>
    <w:p w:rsidR="00EC4663" w:rsidRPr="00535DAB" w:rsidRDefault="00EC4663" w:rsidP="00EC46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данному п</w:t>
      </w:r>
      <w:r w:rsidRPr="00535DAB">
        <w:rPr>
          <w:rFonts w:ascii="Times New Roman" w:hAnsi="Times New Roman" w:cs="Times New Roman"/>
          <w:b/>
          <w:sz w:val="28"/>
          <w:szCs w:val="28"/>
        </w:rPr>
        <w:t>риоритет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177CBD">
        <w:rPr>
          <w:rFonts w:ascii="Times New Roman" w:hAnsi="Times New Roman" w:cs="Times New Roman"/>
          <w:b/>
          <w:spacing w:val="-6"/>
          <w:sz w:val="28"/>
          <w:szCs w:val="28"/>
        </w:rPr>
        <w:t>будут реализовываться следующие мероприятия</w:t>
      </w:r>
      <w:r w:rsidRPr="00535DAB">
        <w:rPr>
          <w:rFonts w:ascii="Times New Roman" w:hAnsi="Times New Roman" w:cs="Times New Roman"/>
          <w:b/>
          <w:sz w:val="28"/>
          <w:szCs w:val="28"/>
        </w:rPr>
        <w:t>:</w:t>
      </w:r>
    </w:p>
    <w:p w:rsidR="001F2160" w:rsidRPr="007D0F9C" w:rsidRDefault="001F2160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0F9C">
        <w:rPr>
          <w:rFonts w:ascii="Times New Roman" w:hAnsi="Times New Roman"/>
          <w:sz w:val="28"/>
          <w:szCs w:val="28"/>
        </w:rPr>
        <w:t>организация</w:t>
      </w:r>
      <w:proofErr w:type="gramEnd"/>
      <w:r w:rsidRPr="007D0F9C">
        <w:rPr>
          <w:rFonts w:ascii="Times New Roman" w:hAnsi="Times New Roman"/>
          <w:sz w:val="28"/>
          <w:szCs w:val="28"/>
        </w:rPr>
        <w:t xml:space="preserve"> охраны общественного порядка общественными организациями правоохранительной направленности и населением в форме добровольных народных дружин;</w:t>
      </w:r>
    </w:p>
    <w:p w:rsidR="001F2160" w:rsidRPr="007D0F9C" w:rsidRDefault="001F2160" w:rsidP="005006A8">
      <w:pPr>
        <w:pStyle w:val="ad"/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/>
        </w:rPr>
      </w:pPr>
      <w:proofErr w:type="gramStart"/>
      <w:r w:rsidRPr="007D0F9C">
        <w:rPr>
          <w:rFonts w:ascii="Times New Roman" w:eastAsia="Times New Roman" w:hAnsi="Times New Roman"/>
        </w:rPr>
        <w:t>повышение</w:t>
      </w:r>
      <w:proofErr w:type="gramEnd"/>
      <w:r w:rsidRPr="007D0F9C">
        <w:rPr>
          <w:rFonts w:ascii="Times New Roman" w:eastAsia="Times New Roman" w:hAnsi="Times New Roman"/>
        </w:rPr>
        <w:t xml:space="preserve"> уровня антитеррористической защищенности мест массового пребывания людей, потенциальных объектов террористических посягательств;</w:t>
      </w:r>
    </w:p>
    <w:p w:rsidR="001F2160" w:rsidRPr="007D0F9C" w:rsidRDefault="001F2160" w:rsidP="005006A8">
      <w:pPr>
        <w:pStyle w:val="ad"/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/>
        </w:rPr>
      </w:pPr>
      <w:proofErr w:type="gramStart"/>
      <w:r w:rsidRPr="007D0F9C">
        <w:rPr>
          <w:rFonts w:ascii="Times New Roman" w:eastAsia="Times New Roman" w:hAnsi="Times New Roman"/>
        </w:rPr>
        <w:t>использование</w:t>
      </w:r>
      <w:proofErr w:type="gramEnd"/>
      <w:r w:rsidRPr="007D0F9C">
        <w:rPr>
          <w:rFonts w:ascii="Times New Roman" w:eastAsia="Times New Roman" w:hAnsi="Times New Roman"/>
        </w:rPr>
        <w:t xml:space="preserve"> современных информационных технологий, в том числе правоохранительного сегмента аппаратно-программного комплекса «Безопасный город» и иных перспективных программных и технических средств в обеспечении общественной безопасности;</w:t>
      </w:r>
    </w:p>
    <w:p w:rsidR="001F2160" w:rsidRPr="007D0F9C" w:rsidRDefault="001F2160" w:rsidP="005006A8">
      <w:pPr>
        <w:pStyle w:val="ad"/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/>
        </w:rPr>
      </w:pPr>
      <w:proofErr w:type="gramStart"/>
      <w:r w:rsidRPr="007D0F9C">
        <w:rPr>
          <w:rFonts w:ascii="Times New Roman" w:eastAsia="Times New Roman" w:hAnsi="Times New Roman"/>
        </w:rPr>
        <w:t>обеспечение</w:t>
      </w:r>
      <w:proofErr w:type="gramEnd"/>
      <w:r w:rsidRPr="007D0F9C">
        <w:rPr>
          <w:rFonts w:ascii="Times New Roman" w:eastAsia="Times New Roman" w:hAnsi="Times New Roman"/>
        </w:rPr>
        <w:t xml:space="preserve"> немедленного реагирования и взаимодействия экстренных оперативных служб при вызовах (сообщениях о происшествиях) по единому </w:t>
      </w:r>
      <w:r w:rsidRPr="007D0F9C">
        <w:rPr>
          <w:rFonts w:ascii="Times New Roman" w:eastAsia="Times New Roman" w:hAnsi="Times New Roman"/>
        </w:rPr>
        <w:lastRenderedPageBreak/>
        <w:t>номеру 112 через единую дежурно-диспетчерскую службу городского округа Кинель Самарской области.</w:t>
      </w:r>
    </w:p>
    <w:p w:rsidR="001F2160" w:rsidRPr="00177CBD" w:rsidRDefault="001F2160" w:rsidP="00063272">
      <w:pPr>
        <w:pStyle w:val="ad"/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/>
        </w:rPr>
      </w:pPr>
    </w:p>
    <w:p w:rsidR="00EC4663" w:rsidRPr="00535DAB" w:rsidRDefault="00EC4663" w:rsidP="00EC466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/>
          <w:b/>
          <w:sz w:val="28"/>
          <w:szCs w:val="28"/>
        </w:rPr>
        <w:t>Основные целевые показатели:</w:t>
      </w:r>
    </w:p>
    <w:p w:rsidR="001A2362" w:rsidRDefault="001A2362" w:rsidP="001A2362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spacing w:val="-4"/>
          <w:sz w:val="28"/>
          <w:szCs w:val="28"/>
        </w:rPr>
        <w:t>к</w:t>
      </w:r>
      <w:r w:rsidRPr="001A2362">
        <w:rPr>
          <w:rFonts w:ascii="Times New Roman" w:hAnsi="Times New Roman"/>
          <w:spacing w:val="-4"/>
          <w:sz w:val="28"/>
          <w:szCs w:val="28"/>
        </w:rPr>
        <w:t>оличество</w:t>
      </w:r>
      <w:proofErr w:type="gramEnd"/>
      <w:r w:rsidRPr="001A2362">
        <w:rPr>
          <w:rFonts w:ascii="Times New Roman" w:hAnsi="Times New Roman"/>
          <w:spacing w:val="-4"/>
          <w:sz w:val="28"/>
          <w:szCs w:val="28"/>
        </w:rPr>
        <w:t xml:space="preserve"> общественных организаций правоохранительной направленности в форме ДНД, участвующих в охране общественного порядка</w:t>
      </w:r>
      <w:r>
        <w:rPr>
          <w:rFonts w:ascii="Times New Roman" w:hAnsi="Times New Roman"/>
          <w:spacing w:val="-4"/>
          <w:sz w:val="28"/>
          <w:szCs w:val="28"/>
        </w:rPr>
        <w:t>, не менее 1;</w:t>
      </w:r>
    </w:p>
    <w:p w:rsidR="00EC4663" w:rsidRDefault="00EC4663" w:rsidP="001A2362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EC4663">
        <w:rPr>
          <w:rFonts w:ascii="Times New Roman" w:hAnsi="Times New Roman"/>
          <w:spacing w:val="-4"/>
          <w:sz w:val="28"/>
          <w:szCs w:val="28"/>
        </w:rPr>
        <w:t>доля</w:t>
      </w:r>
      <w:proofErr w:type="gramEnd"/>
      <w:r w:rsidRPr="00EC4663">
        <w:rPr>
          <w:rFonts w:ascii="Times New Roman" w:hAnsi="Times New Roman"/>
          <w:spacing w:val="-4"/>
          <w:sz w:val="28"/>
          <w:szCs w:val="28"/>
        </w:rPr>
        <w:t xml:space="preserve"> обследованных (проверенных) потенциальных объектов</w:t>
      </w:r>
      <w:r w:rsidR="001A2362" w:rsidRPr="001A2362">
        <w:rPr>
          <w:rFonts w:ascii="Times New Roman" w:hAnsi="Times New Roman"/>
          <w:spacing w:val="-4"/>
          <w:sz w:val="28"/>
          <w:szCs w:val="28"/>
        </w:rPr>
        <w:t xml:space="preserve"> на предмет их антитеррористической защищенности и технической </w:t>
      </w:r>
      <w:proofErr w:type="spellStart"/>
      <w:r w:rsidR="001A2362" w:rsidRPr="001A2362">
        <w:rPr>
          <w:rFonts w:ascii="Times New Roman" w:hAnsi="Times New Roman"/>
          <w:spacing w:val="-4"/>
          <w:sz w:val="28"/>
          <w:szCs w:val="28"/>
        </w:rPr>
        <w:t>укр</w:t>
      </w:r>
      <w:r w:rsidR="001A2362">
        <w:rPr>
          <w:rFonts w:ascii="Times New Roman" w:hAnsi="Times New Roman"/>
          <w:spacing w:val="-4"/>
          <w:sz w:val="28"/>
          <w:szCs w:val="28"/>
        </w:rPr>
        <w:t>епл</w:t>
      </w:r>
      <w:r w:rsidR="00C8311F">
        <w:rPr>
          <w:rFonts w:ascii="Times New Roman" w:hAnsi="Times New Roman"/>
          <w:spacing w:val="-4"/>
          <w:sz w:val="28"/>
          <w:szCs w:val="28"/>
        </w:rPr>
        <w:t>ё</w:t>
      </w:r>
      <w:r w:rsidR="001A2362">
        <w:rPr>
          <w:rFonts w:ascii="Times New Roman" w:hAnsi="Times New Roman"/>
          <w:spacing w:val="-4"/>
          <w:sz w:val="28"/>
          <w:szCs w:val="28"/>
        </w:rPr>
        <w:t>нности</w:t>
      </w:r>
      <w:proofErr w:type="spellEnd"/>
      <w:r w:rsidR="001A23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C4663">
        <w:rPr>
          <w:rFonts w:ascii="Times New Roman" w:hAnsi="Times New Roman"/>
          <w:spacing w:val="-4"/>
          <w:sz w:val="28"/>
          <w:szCs w:val="28"/>
        </w:rPr>
        <w:t>– 100% ежегодно;</w:t>
      </w:r>
    </w:p>
    <w:p w:rsidR="001F2160" w:rsidRPr="007D0F9C" w:rsidRDefault="001F2160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7D0F9C">
        <w:rPr>
          <w:rFonts w:ascii="Times New Roman" w:hAnsi="Times New Roman"/>
          <w:spacing w:val="-4"/>
          <w:sz w:val="28"/>
          <w:szCs w:val="28"/>
        </w:rPr>
        <w:t>доля</w:t>
      </w:r>
      <w:proofErr w:type="gramEnd"/>
      <w:r w:rsidRPr="007D0F9C">
        <w:rPr>
          <w:rFonts w:ascii="Times New Roman" w:hAnsi="Times New Roman"/>
          <w:spacing w:val="-4"/>
          <w:sz w:val="28"/>
          <w:szCs w:val="28"/>
        </w:rPr>
        <w:t xml:space="preserve"> мест, в которых установлены видеокамеры правоохранительного сегмента, не менее 80% ежегодно;</w:t>
      </w:r>
    </w:p>
    <w:p w:rsidR="001F2160" w:rsidRPr="007D0F9C" w:rsidRDefault="001F2160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7D0F9C">
        <w:rPr>
          <w:rFonts w:ascii="Times New Roman" w:hAnsi="Times New Roman"/>
          <w:spacing w:val="-4"/>
          <w:sz w:val="28"/>
          <w:szCs w:val="28"/>
        </w:rPr>
        <w:t>повышение</w:t>
      </w:r>
      <w:proofErr w:type="gramEnd"/>
      <w:r w:rsidRPr="007D0F9C">
        <w:rPr>
          <w:rFonts w:ascii="Times New Roman" w:hAnsi="Times New Roman"/>
          <w:spacing w:val="-4"/>
          <w:sz w:val="28"/>
          <w:szCs w:val="28"/>
        </w:rPr>
        <w:t xml:space="preserve"> уровня защищенности населения городского округа при возникновении чрезвычайных ситуаций природного и техногенного характера, в том числе посредством укрытия в заглубленных и других помещениях подземного пространства, расположенных на территории городского округа Кинель Самарской области.</w:t>
      </w:r>
    </w:p>
    <w:p w:rsidR="00A2589B" w:rsidRPr="001A2362" w:rsidRDefault="00A2589B" w:rsidP="001B72BF">
      <w:pPr>
        <w:spacing w:after="0" w:line="36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</w:p>
    <w:p w:rsidR="005E07BA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Цель 4. Экологическое благополучие</w:t>
      </w:r>
      <w:bookmarkStart w:id="19" w:name="_Toc176360261"/>
      <w:bookmarkEnd w:id="18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4.1. Чистая вода</w:t>
      </w:r>
      <w:bookmarkEnd w:id="19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DAB">
        <w:rPr>
          <w:rFonts w:ascii="Times New Roman" w:eastAsia="Calibri" w:hAnsi="Times New Roman" w:cs="Times New Roman"/>
          <w:iCs/>
          <w:sz w:val="28"/>
          <w:szCs w:val="28"/>
        </w:rPr>
        <w:t>В целях повышения качества окружающей среды необходимо решение таких задач, как повышение экологического потенциала водных ресурсов</w:t>
      </w:r>
      <w:r w:rsidRPr="00535D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</w:t>
      </w:r>
      <w:r w:rsidR="001F06B6" w:rsidRPr="00535DAB"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Pr="00535DAB">
        <w:rPr>
          <w:rFonts w:ascii="Times New Roman" w:hAnsi="Times New Roman" w:cs="Times New Roman"/>
          <w:b/>
          <w:sz w:val="28"/>
          <w:szCs w:val="28"/>
        </w:rPr>
        <w:t>явля</w:t>
      </w:r>
      <w:r w:rsidR="001F06B6" w:rsidRPr="00535DAB">
        <w:rPr>
          <w:rFonts w:ascii="Times New Roman" w:hAnsi="Times New Roman" w:cs="Times New Roman"/>
          <w:b/>
          <w:sz w:val="28"/>
          <w:szCs w:val="28"/>
        </w:rPr>
        <w:t>е</w:t>
      </w:r>
      <w:r w:rsidRPr="00535DAB">
        <w:rPr>
          <w:rFonts w:ascii="Times New Roman" w:hAnsi="Times New Roman" w:cs="Times New Roman"/>
          <w:b/>
          <w:sz w:val="28"/>
          <w:szCs w:val="28"/>
        </w:rPr>
        <w:t>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улучшение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экологического состояния водных объектов.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DAB">
        <w:rPr>
          <w:rFonts w:ascii="Times New Roman" w:eastAsia="Calibri" w:hAnsi="Times New Roman" w:cs="Times New Roman"/>
          <w:sz w:val="28"/>
          <w:szCs w:val="28"/>
          <w:u w:val="single"/>
        </w:rPr>
        <w:t>Улучшение экологического состояния водных объектов</w:t>
      </w:r>
      <w:r w:rsidRPr="00535DA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400FB" w:rsidRPr="00535DAB" w:rsidRDefault="003025CE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Calibri" w:hAnsi="Times New Roman" w:cs="Times New Roman"/>
          <w:sz w:val="28"/>
          <w:szCs w:val="28"/>
        </w:rPr>
        <w:t xml:space="preserve">обеспечение </w:t>
      </w:r>
      <w:r w:rsidR="00003CEA" w:rsidRPr="00535DAB">
        <w:rPr>
          <w:rFonts w:ascii="Times New Roman" w:eastAsia="Calibri" w:hAnsi="Times New Roman"/>
          <w:sz w:val="28"/>
          <w:szCs w:val="28"/>
        </w:rPr>
        <w:t>комплекса мероприятий по ликвидации последствий загрязнения водных объектов</w:t>
      </w:r>
      <w:r w:rsidR="0057369C" w:rsidRPr="00535DAB">
        <w:rPr>
          <w:rFonts w:ascii="Times New Roman" w:eastAsia="Calibri" w:hAnsi="Times New Roman"/>
          <w:sz w:val="28"/>
          <w:szCs w:val="28"/>
        </w:rPr>
        <w:t xml:space="preserve"> - </w:t>
      </w:r>
      <w:r w:rsidR="001F06B6" w:rsidRPr="00535DAB">
        <w:rPr>
          <w:rFonts w:ascii="Times New Roman" w:eastAsia="Calibri" w:hAnsi="Times New Roman"/>
          <w:sz w:val="28"/>
          <w:szCs w:val="28"/>
        </w:rPr>
        <w:t>о</w:t>
      </w:r>
      <w:r w:rsidR="00003CEA" w:rsidRPr="00535DAB">
        <w:rPr>
          <w:rFonts w:ascii="Times New Roman" w:eastAsia="Calibri" w:hAnsi="Times New Roman"/>
          <w:sz w:val="28"/>
          <w:szCs w:val="28"/>
        </w:rPr>
        <w:t>чистка водоёмов от природных донных отложений</w:t>
      </w:r>
      <w:r w:rsidR="0057369C" w:rsidRPr="00535DAB">
        <w:rPr>
          <w:rFonts w:ascii="Times New Roman" w:eastAsia="Calibri" w:hAnsi="Times New Roman"/>
          <w:sz w:val="28"/>
          <w:szCs w:val="28"/>
        </w:rPr>
        <w:t xml:space="preserve"> (озера Ладное и Крымское)</w:t>
      </w:r>
      <w:r w:rsidR="00003CEA" w:rsidRPr="00535DAB">
        <w:rPr>
          <w:rFonts w:ascii="Times New Roman" w:eastAsia="Calibri" w:hAnsi="Times New Roman"/>
          <w:sz w:val="28"/>
          <w:szCs w:val="28"/>
        </w:rPr>
        <w:t>;</w:t>
      </w:r>
    </w:p>
    <w:p w:rsidR="00E400FB" w:rsidRPr="00535DAB" w:rsidRDefault="003025CE" w:rsidP="001B72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Calibri" w:hAnsi="Times New Roman"/>
          <w:sz w:val="28"/>
          <w:szCs w:val="28"/>
        </w:rPr>
        <w:t xml:space="preserve">проведение уборки </w:t>
      </w:r>
      <w:proofErr w:type="spellStart"/>
      <w:r w:rsidR="00003CEA" w:rsidRPr="00535DAB">
        <w:rPr>
          <w:rFonts w:ascii="Times New Roman" w:eastAsia="Calibri" w:hAnsi="Times New Roman"/>
          <w:sz w:val="28"/>
          <w:szCs w:val="28"/>
        </w:rPr>
        <w:t>водоохранных</w:t>
      </w:r>
      <w:proofErr w:type="spellEnd"/>
      <w:r w:rsidR="00003CEA" w:rsidRPr="00535DAB">
        <w:rPr>
          <w:rFonts w:ascii="Times New Roman" w:eastAsia="Calibri" w:hAnsi="Times New Roman"/>
          <w:sz w:val="28"/>
          <w:szCs w:val="28"/>
        </w:rPr>
        <w:t xml:space="preserve"> зон</w:t>
      </w:r>
      <w:r w:rsidR="0057369C" w:rsidRPr="00535DA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5DAB">
        <w:rPr>
          <w:rFonts w:ascii="Times New Roman" w:eastAsia="Calibri" w:hAnsi="Times New Roman" w:cs="Times New Roman"/>
          <w:b/>
          <w:sz w:val="28"/>
          <w:szCs w:val="28"/>
        </w:rPr>
        <w:t>Основные целевые показатели:</w:t>
      </w:r>
    </w:p>
    <w:p w:rsidR="005E07BA" w:rsidRPr="00535DAB" w:rsidRDefault="00C5151B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Calibri" w:hAnsi="Times New Roman"/>
          <w:sz w:val="28"/>
          <w:szCs w:val="28"/>
        </w:rPr>
        <w:lastRenderedPageBreak/>
        <w:t>очистка</w:t>
      </w:r>
      <w:proofErr w:type="gramEnd"/>
      <w:r w:rsidRPr="00535DAB">
        <w:rPr>
          <w:rFonts w:ascii="Times New Roman" w:eastAsia="Calibri" w:hAnsi="Times New Roman"/>
          <w:sz w:val="28"/>
          <w:szCs w:val="28"/>
        </w:rPr>
        <w:t xml:space="preserve"> 2 озер от донных отложений</w:t>
      </w:r>
      <w:bookmarkStart w:id="20" w:name="_Toc176360262"/>
      <w:r w:rsidRPr="00535DAB">
        <w:rPr>
          <w:rFonts w:ascii="Times New Roman" w:eastAsia="Calibri" w:hAnsi="Times New Roman"/>
          <w:sz w:val="28"/>
          <w:szCs w:val="28"/>
        </w:rPr>
        <w:t>;</w:t>
      </w:r>
    </w:p>
    <w:p w:rsidR="005E07BA" w:rsidRPr="00535DAB" w:rsidRDefault="00C5151B" w:rsidP="001B72BF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gramStart"/>
      <w:r w:rsidRPr="00535DAB">
        <w:rPr>
          <w:rFonts w:ascii="Times New Roman" w:eastAsia="Calibri" w:hAnsi="Times New Roman"/>
          <w:bCs/>
          <w:sz w:val="28"/>
          <w:szCs w:val="28"/>
        </w:rPr>
        <w:t>р</w:t>
      </w:r>
      <w:r w:rsidR="00003CEA" w:rsidRPr="00535DAB">
        <w:rPr>
          <w:rFonts w:ascii="Times New Roman" w:eastAsia="Calibri" w:hAnsi="Times New Roman"/>
          <w:bCs/>
          <w:sz w:val="28"/>
          <w:szCs w:val="28"/>
        </w:rPr>
        <w:t>асшир</w:t>
      </w:r>
      <w:r w:rsidRPr="00535DAB">
        <w:rPr>
          <w:rFonts w:ascii="Times New Roman" w:eastAsia="Calibri" w:hAnsi="Times New Roman"/>
          <w:bCs/>
          <w:sz w:val="28"/>
          <w:szCs w:val="28"/>
        </w:rPr>
        <w:t>ение</w:t>
      </w:r>
      <w:proofErr w:type="gramEnd"/>
      <w:r w:rsidRPr="00535DAB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003CEA" w:rsidRPr="00535DAB">
        <w:rPr>
          <w:rFonts w:ascii="Times New Roman" w:eastAsia="Calibri" w:hAnsi="Times New Roman"/>
          <w:bCs/>
          <w:sz w:val="28"/>
          <w:szCs w:val="28"/>
        </w:rPr>
        <w:t>охват</w:t>
      </w:r>
      <w:r w:rsidRPr="00535DAB">
        <w:rPr>
          <w:rFonts w:ascii="Times New Roman" w:eastAsia="Calibri" w:hAnsi="Times New Roman"/>
          <w:bCs/>
          <w:sz w:val="28"/>
          <w:szCs w:val="28"/>
        </w:rPr>
        <w:t>а</w:t>
      </w:r>
      <w:r w:rsidR="00003CEA" w:rsidRPr="00535DAB">
        <w:rPr>
          <w:rFonts w:ascii="Times New Roman" w:eastAsia="Calibri" w:hAnsi="Times New Roman"/>
          <w:bCs/>
          <w:sz w:val="28"/>
          <w:szCs w:val="28"/>
        </w:rPr>
        <w:t xml:space="preserve"> экологическими акциями и десантами</w:t>
      </w:r>
      <w:r w:rsidRPr="00535DAB">
        <w:rPr>
          <w:rFonts w:ascii="Times New Roman" w:eastAsia="Calibri" w:hAnsi="Times New Roman"/>
          <w:bCs/>
          <w:sz w:val="28"/>
          <w:szCs w:val="28"/>
        </w:rPr>
        <w:t xml:space="preserve"> (не менее 3 мероприятий в год)</w:t>
      </w:r>
      <w:r w:rsidR="00003CEA" w:rsidRPr="00535DAB">
        <w:rPr>
          <w:rFonts w:ascii="Times New Roman" w:eastAsia="Calibri" w:hAnsi="Times New Roman"/>
          <w:bCs/>
          <w:sz w:val="28"/>
          <w:szCs w:val="28"/>
        </w:rPr>
        <w:t>.</w:t>
      </w:r>
      <w:bookmarkStart w:id="21" w:name="_Toc176360263"/>
      <w:bookmarkEnd w:id="20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4.2. Обращение и переработка твёрдых коммунальных отходов</w:t>
      </w:r>
      <w:bookmarkEnd w:id="21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35DAB">
        <w:rPr>
          <w:rFonts w:ascii="Times New Roman" w:eastAsia="Calibri" w:hAnsi="Times New Roman" w:cs="Times New Roman"/>
          <w:iCs/>
          <w:sz w:val="28"/>
          <w:szCs w:val="28"/>
        </w:rPr>
        <w:t>Важнейшей задачей снижения воздействия ТКО на здоровье человека и окружающую среду является переход к экономике замкнутого цикла, при которой отходы перерабатываются и используются как ресурс при производстве новой продукции, снижаются объемы отходов, поступающие на полигоны.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раздельный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сбор мусора;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инфраструктуры накопления, обработки и переработки ТКО</w:t>
      </w:r>
      <w:r w:rsidR="00B201E9">
        <w:rPr>
          <w:rFonts w:ascii="Times New Roman" w:hAnsi="Times New Roman" w:cs="Times New Roman"/>
          <w:b/>
          <w:sz w:val="28"/>
          <w:szCs w:val="28"/>
        </w:rPr>
        <w:t>.</w:t>
      </w:r>
    </w:p>
    <w:p w:rsidR="00E400FB" w:rsidRPr="00535DAB" w:rsidRDefault="00003CEA" w:rsidP="001B72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DAB">
        <w:rPr>
          <w:rFonts w:ascii="Times New Roman" w:eastAsia="Calibri" w:hAnsi="Times New Roman" w:cs="Times New Roman"/>
          <w:sz w:val="28"/>
          <w:szCs w:val="28"/>
          <w:u w:val="single"/>
        </w:rPr>
        <w:t>Раздельный сбор мусора</w:t>
      </w:r>
      <w:r w:rsidR="00B201E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400FB" w:rsidRPr="00535DAB" w:rsidRDefault="00B201E9" w:rsidP="001B72B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Calibri" w:hAnsi="Times New Roman"/>
          <w:sz w:val="28"/>
          <w:szCs w:val="28"/>
          <w:lang w:eastAsia="ru-RU"/>
        </w:rPr>
        <w:t>популяризация раздельного сбора коммунальных отходов среди населения</w:t>
      </w:r>
      <w:r w:rsidR="00003CEA" w:rsidRPr="00535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400FB" w:rsidRPr="00535DAB" w:rsidRDefault="00B201E9" w:rsidP="001B72B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Times New Roman" w:hAnsi="Times New Roman"/>
          <w:sz w:val="28"/>
          <w:szCs w:val="28"/>
          <w:lang w:eastAsia="ru-RU"/>
        </w:rPr>
        <w:t>ремонт и обустройство контейнерных площадок.</w:t>
      </w:r>
    </w:p>
    <w:p w:rsidR="00E400FB" w:rsidRPr="00535DAB" w:rsidRDefault="00003CEA" w:rsidP="001B72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DAB">
        <w:rPr>
          <w:rFonts w:ascii="Times New Roman" w:eastAsia="Calibri" w:hAnsi="Times New Roman" w:cs="Times New Roman"/>
          <w:sz w:val="28"/>
          <w:szCs w:val="28"/>
          <w:u w:val="single"/>
        </w:rPr>
        <w:t>Развитие инфраструктуры накопления, обработки и переработки ТКО</w:t>
      </w:r>
      <w:r w:rsidRPr="00535DA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400FB" w:rsidRPr="00535DAB" w:rsidRDefault="00B201E9" w:rsidP="001B72B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Times New Roman" w:hAnsi="Times New Roman"/>
          <w:sz w:val="28"/>
          <w:szCs w:val="28"/>
          <w:lang w:eastAsia="ru-RU"/>
        </w:rPr>
        <w:t>ремонт и обустройство контейнерных площадок.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5DAB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целевые показатели: </w:t>
      </w:r>
    </w:p>
    <w:p w:rsidR="00E400FB" w:rsidRPr="00535DAB" w:rsidRDefault="00003CEA" w:rsidP="001B72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eastAsia="Calibri" w:hAnsi="Times New Roman"/>
          <w:sz w:val="28"/>
          <w:szCs w:val="28"/>
        </w:rPr>
        <w:t>сформировать</w:t>
      </w:r>
      <w:proofErr w:type="gramEnd"/>
      <w:r w:rsidRPr="00535DAB">
        <w:rPr>
          <w:rFonts w:ascii="Times New Roman" w:eastAsia="Calibri" w:hAnsi="Times New Roman"/>
          <w:sz w:val="28"/>
          <w:szCs w:val="28"/>
        </w:rPr>
        <w:t xml:space="preserve"> практику раздельного сбора отходов и повысить экологическую осознанность населения; </w:t>
      </w:r>
    </w:p>
    <w:p w:rsidR="005E07BA" w:rsidRPr="00535DAB" w:rsidRDefault="00C5151B" w:rsidP="001B72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535DAB">
        <w:rPr>
          <w:rFonts w:ascii="Times New Roman" w:eastAsia="Calibri" w:hAnsi="Times New Roman" w:cs="Times New Roman"/>
          <w:sz w:val="28"/>
          <w:szCs w:val="28"/>
        </w:rPr>
        <w:t>модернизация</w:t>
      </w:r>
      <w:proofErr w:type="gramEnd"/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инфраструктуры по накоплению ТКО (ремонт не менее </w:t>
      </w:r>
      <w:r w:rsidR="00935EF2" w:rsidRPr="00535DAB">
        <w:rPr>
          <w:rFonts w:ascii="Times New Roman" w:eastAsia="Calibri" w:hAnsi="Times New Roman" w:cs="Times New Roman"/>
          <w:sz w:val="28"/>
          <w:szCs w:val="28"/>
        </w:rPr>
        <w:t>17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контейнерных площадок, приобретение </w:t>
      </w:r>
      <w:r w:rsidR="00935EF2" w:rsidRPr="00535DAB">
        <w:rPr>
          <w:rFonts w:ascii="Times New Roman" w:eastAsia="Calibri" w:hAnsi="Times New Roman" w:cs="Times New Roman"/>
          <w:sz w:val="28"/>
          <w:szCs w:val="28"/>
        </w:rPr>
        <w:t>400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5DAB">
        <w:rPr>
          <w:rFonts w:ascii="Times New Roman" w:eastAsia="Calibri" w:hAnsi="Times New Roman" w:cs="Times New Roman"/>
          <w:sz w:val="28"/>
          <w:szCs w:val="28"/>
        </w:rPr>
        <w:t>евроконтейнеров</w:t>
      </w:r>
      <w:proofErr w:type="spellEnd"/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35DAB">
        <w:rPr>
          <w:rFonts w:ascii="Times New Roman" w:eastAsia="Calibri" w:hAnsi="Times New Roman" w:cs="Times New Roman"/>
          <w:sz w:val="28"/>
          <w:szCs w:val="28"/>
        </w:rPr>
        <w:t>бункеронакопитлей</w:t>
      </w:r>
      <w:proofErr w:type="spellEnd"/>
      <w:r w:rsidRPr="00535DAB">
        <w:rPr>
          <w:rFonts w:ascii="Times New Roman" w:eastAsia="Calibri" w:hAnsi="Times New Roman" w:cs="Times New Roman"/>
          <w:sz w:val="28"/>
          <w:szCs w:val="28"/>
        </w:rPr>
        <w:t>)</w:t>
      </w:r>
      <w:r w:rsidR="00003CEA" w:rsidRPr="00535DAB">
        <w:rPr>
          <w:rFonts w:ascii="Times New Roman" w:eastAsia="Calibri" w:hAnsi="Times New Roman"/>
          <w:sz w:val="28"/>
          <w:szCs w:val="28"/>
        </w:rPr>
        <w:t>.</w:t>
      </w:r>
      <w:bookmarkStart w:id="22" w:name="_Toc176360264"/>
    </w:p>
    <w:p w:rsidR="00E400FB" w:rsidRPr="00535DAB" w:rsidRDefault="00003CEA" w:rsidP="001B72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4.3. Сохранение биологического разнообразия</w:t>
      </w:r>
      <w:bookmarkEnd w:id="22"/>
    </w:p>
    <w:p w:rsidR="00B201E9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 xml:space="preserve">Для сбережения флоры и фауны городского округа необходимо решение таких ключевых задач, как </w:t>
      </w:r>
      <w:r w:rsidRPr="00535D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сохранение лесистости территории.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сохранение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биологического разнообразия.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lastRenderedPageBreak/>
        <w:t>Сохранение биологического разнообразия</w:t>
      </w:r>
      <w:r w:rsidRPr="00535DAB">
        <w:rPr>
          <w:rFonts w:ascii="Times New Roman" w:hAnsi="Times New Roman" w:cs="Times New Roman"/>
          <w:sz w:val="28"/>
          <w:szCs w:val="28"/>
        </w:rPr>
        <w:t>:</w:t>
      </w:r>
    </w:p>
    <w:p w:rsidR="00E400FB" w:rsidRPr="00535DAB" w:rsidRDefault="00B201E9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Calibri" w:hAnsi="Times New Roman"/>
          <w:sz w:val="28"/>
          <w:szCs w:val="28"/>
        </w:rPr>
        <w:t>озеленение территорий, благоустройство новостроек.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DAB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целевые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5DAB">
        <w:rPr>
          <w:rFonts w:ascii="Times New Roman" w:eastAsia="Calibri" w:hAnsi="Times New Roman" w:cs="Times New Roman"/>
          <w:b/>
          <w:sz w:val="28"/>
          <w:szCs w:val="28"/>
        </w:rPr>
        <w:t>показатели</w:t>
      </w:r>
      <w:r w:rsidRPr="00535DA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E07BA" w:rsidRPr="00535DAB" w:rsidRDefault="00B201E9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</w:t>
      </w:r>
      <w:proofErr w:type="gramEnd"/>
      <w:r w:rsidR="0032406C" w:rsidRPr="00535DAB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высадк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2406C" w:rsidRPr="00535DAB">
        <w:rPr>
          <w:rFonts w:ascii="Times New Roman" w:eastAsia="Times New Roman" w:hAnsi="Times New Roman"/>
          <w:sz w:val="28"/>
          <w:szCs w:val="28"/>
          <w:lang w:eastAsia="ru-RU"/>
        </w:rPr>
        <w:t xml:space="preserve"> саженцев в количестве не менее 100 саженцев в год.</w:t>
      </w:r>
      <w:bookmarkStart w:id="23" w:name="_Toc176360265"/>
    </w:p>
    <w:p w:rsidR="00935EF2" w:rsidRPr="00535DAB" w:rsidRDefault="00935EF2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07BA" w:rsidRPr="00535DAB" w:rsidRDefault="00003CEA" w:rsidP="005006A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6A8">
        <w:rPr>
          <w:rFonts w:ascii="Times New Roman" w:hAnsi="Times New Roman" w:cs="Times New Roman"/>
          <w:b/>
          <w:sz w:val="28"/>
          <w:szCs w:val="28"/>
        </w:rPr>
        <w:t>Цель 5. Развитие бизнес</w:t>
      </w:r>
      <w:r w:rsidR="006E5B6C" w:rsidRPr="005006A8">
        <w:rPr>
          <w:rFonts w:ascii="Times New Roman" w:hAnsi="Times New Roman" w:cs="Times New Roman"/>
          <w:b/>
          <w:sz w:val="28"/>
          <w:szCs w:val="28"/>
        </w:rPr>
        <w:t>а</w:t>
      </w:r>
      <w:r w:rsidRPr="005006A8">
        <w:rPr>
          <w:rFonts w:ascii="Times New Roman" w:hAnsi="Times New Roman" w:cs="Times New Roman"/>
          <w:b/>
          <w:sz w:val="28"/>
          <w:szCs w:val="28"/>
        </w:rPr>
        <w:t>. Технологическое лидерство</w:t>
      </w:r>
      <w:bookmarkStart w:id="24" w:name="_Toc176360266"/>
      <w:bookmarkEnd w:id="23"/>
    </w:p>
    <w:p w:rsidR="005E07BA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5.1. Развитие промышленности. Новые рынки</w:t>
      </w:r>
      <w:bookmarkStart w:id="25" w:name="_Toc176360267"/>
      <w:bookmarkEnd w:id="24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5.1.1. Развитие промышленности</w:t>
      </w:r>
      <w:bookmarkEnd w:id="25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 xml:space="preserve">Ключевые задачи развития промышленности </w:t>
      </w:r>
      <w:r w:rsidR="005E07BA" w:rsidRPr="00535DAB">
        <w:rPr>
          <w:rFonts w:ascii="Times New Roman" w:hAnsi="Times New Roman" w:cs="Times New Roman"/>
          <w:iCs/>
          <w:sz w:val="28"/>
          <w:szCs w:val="28"/>
        </w:rPr>
        <w:t>городского округа</w:t>
      </w:r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ориентированы на обеспечение роста производства в обрабатывающем секторе за счет развития ключевых отраслей специализации (</w:t>
      </w:r>
      <w:r w:rsidRPr="00535DAB">
        <w:rPr>
          <w:rFonts w:ascii="Times New Roman" w:eastAsia="Times New Roman" w:hAnsi="Times New Roman" w:cs="Times New Roman"/>
          <w:iCs/>
          <w:sz w:val="28"/>
          <w:szCs w:val="28"/>
        </w:rPr>
        <w:t>автомобилестроения, химиче</w:t>
      </w:r>
      <w:r w:rsidR="00FC32FF" w:rsidRPr="00535DAB">
        <w:rPr>
          <w:rFonts w:ascii="Times New Roman" w:eastAsia="Times New Roman" w:hAnsi="Times New Roman" w:cs="Times New Roman"/>
          <w:iCs/>
          <w:sz w:val="28"/>
          <w:szCs w:val="28"/>
        </w:rPr>
        <w:t>ских производств и др.</w:t>
      </w:r>
      <w:r w:rsidRPr="00535DAB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и создания новых перспективных отраслей на базе </w:t>
      </w:r>
      <w:r w:rsidRPr="00535DA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инновационных предприятий.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ключевых отраслей специализации;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перспективных/новых отраслей;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Развитие ключевых отраслей специализации:</w:t>
      </w:r>
    </w:p>
    <w:p w:rsidR="00E400FB" w:rsidRPr="00535DAB" w:rsidRDefault="00B201E9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Times New Roman" w:hAnsi="Times New Roman"/>
          <w:sz w:val="28"/>
          <w:szCs w:val="28"/>
          <w:shd w:val="clear" w:color="auto" w:fill="FFFFFF"/>
        </w:rPr>
        <w:t>реализация инвестиционного проекта по развитию нового производства по переработке вторичного алюминия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(о</w:t>
      </w:r>
      <w:r w:rsidR="00003CEA" w:rsidRPr="00535DAB">
        <w:rPr>
          <w:rFonts w:ascii="Times New Roman" w:eastAsia="Times New Roman" w:hAnsi="Times New Roman"/>
          <w:sz w:val="28"/>
          <w:szCs w:val="28"/>
          <w:shd w:val="clear" w:color="auto" w:fill="FFFFFF"/>
        </w:rPr>
        <w:t>бъем инвестиций более 3 млрд. руб.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).</w:t>
      </w:r>
    </w:p>
    <w:p w:rsidR="00E400FB" w:rsidRPr="00535DAB" w:rsidRDefault="00003CEA" w:rsidP="001B72B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eastAsia="Times New Roman" w:hAnsi="Times New Roman" w:cs="Times New Roman"/>
          <w:sz w:val="28"/>
          <w:szCs w:val="28"/>
          <w:u w:val="single"/>
        </w:rPr>
        <w:t>Развитие перспективных отраслей и новых кластеров:</w:t>
      </w:r>
    </w:p>
    <w:p w:rsidR="00E400FB" w:rsidRPr="00535DAB" w:rsidRDefault="00B201E9" w:rsidP="001B72B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>организация производства БПЛА на территории городского округа</w:t>
      </w:r>
      <w:r w:rsidR="00935EF2" w:rsidRPr="00535DAB">
        <w:rPr>
          <w:rFonts w:ascii="Times New Roman" w:eastAsia="Times New Roman" w:hAnsi="Times New Roman"/>
          <w:sz w:val="28"/>
          <w:szCs w:val="28"/>
        </w:rPr>
        <w:t xml:space="preserve"> Кинель</w:t>
      </w:r>
      <w:r w:rsidR="00003CEA" w:rsidRPr="00535DAB">
        <w:rPr>
          <w:rFonts w:ascii="Times New Roman" w:eastAsia="Times New Roman" w:hAnsi="Times New Roman"/>
          <w:sz w:val="28"/>
          <w:szCs w:val="28"/>
        </w:rPr>
        <w:t xml:space="preserve"> на базе действующих предприятий.</w:t>
      </w:r>
    </w:p>
    <w:p w:rsidR="005E07BA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pacing w:val="-2"/>
          <w:sz w:val="28"/>
          <w:szCs w:val="28"/>
        </w:rPr>
        <w:t>Основные</w:t>
      </w:r>
      <w:r w:rsidRPr="00535DAB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целевые показатели:</w:t>
      </w:r>
      <w:bookmarkStart w:id="26" w:name="_Toc176360268"/>
    </w:p>
    <w:p w:rsidR="005E07BA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proofErr w:type="gramStart"/>
      <w:r w:rsidRPr="00535DAB">
        <w:rPr>
          <w:rFonts w:ascii="Times New Roman" w:hAnsi="Times New Roman"/>
          <w:bCs/>
          <w:spacing w:val="-2"/>
          <w:sz w:val="28"/>
          <w:szCs w:val="28"/>
        </w:rPr>
        <w:t>обеспечение</w:t>
      </w:r>
      <w:proofErr w:type="gramEnd"/>
      <w:r w:rsidRPr="00535DAB">
        <w:rPr>
          <w:rFonts w:ascii="Times New Roman" w:hAnsi="Times New Roman"/>
          <w:bCs/>
          <w:spacing w:val="-2"/>
          <w:sz w:val="28"/>
          <w:szCs w:val="28"/>
        </w:rPr>
        <w:t xml:space="preserve"> роста производства в обрабатывающем секторе; </w:t>
      </w:r>
    </w:p>
    <w:p w:rsidR="00FC32FF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/>
          <w:bCs/>
          <w:spacing w:val="-2"/>
          <w:sz w:val="28"/>
          <w:szCs w:val="28"/>
        </w:rPr>
        <w:t>рост</w:t>
      </w:r>
      <w:proofErr w:type="gramEnd"/>
      <w:r w:rsidRPr="00535DAB">
        <w:rPr>
          <w:rFonts w:ascii="Times New Roman" w:hAnsi="Times New Roman"/>
          <w:bCs/>
          <w:spacing w:val="-2"/>
          <w:sz w:val="28"/>
          <w:szCs w:val="28"/>
        </w:rPr>
        <w:t xml:space="preserve"> индекса </w:t>
      </w:r>
      <w:r w:rsidR="00FC32FF" w:rsidRPr="00535DAB">
        <w:rPr>
          <w:rFonts w:ascii="Times New Roman" w:hAnsi="Times New Roman"/>
          <w:bCs/>
          <w:spacing w:val="-2"/>
          <w:sz w:val="28"/>
          <w:szCs w:val="28"/>
        </w:rPr>
        <w:t>производства</w:t>
      </w:r>
      <w:r w:rsidRPr="00535DAB">
        <w:rPr>
          <w:rFonts w:ascii="Times New Roman" w:hAnsi="Times New Roman"/>
          <w:bCs/>
          <w:spacing w:val="-2"/>
          <w:sz w:val="28"/>
          <w:szCs w:val="28"/>
        </w:rPr>
        <w:t xml:space="preserve"> на 20% к 2022 году;</w:t>
      </w:r>
    </w:p>
    <w:p w:rsidR="00FC32FF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новых перспективных отраслей на базе предприятий городского округа.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5.1.2. </w:t>
      </w:r>
      <w:bookmarkStart w:id="27" w:name="_Toc176360269"/>
      <w:bookmarkEnd w:id="26"/>
      <w:r w:rsidRPr="00535DAB">
        <w:rPr>
          <w:rFonts w:ascii="Times New Roman" w:hAnsi="Times New Roman" w:cs="Times New Roman"/>
          <w:b/>
          <w:sz w:val="28"/>
          <w:szCs w:val="28"/>
        </w:rPr>
        <w:t xml:space="preserve">Развитие международного </w:t>
      </w:r>
      <w:r w:rsidR="003B4A69" w:rsidRPr="005006A8">
        <w:rPr>
          <w:rFonts w:ascii="Times New Roman" w:hAnsi="Times New Roman" w:cs="Times New Roman"/>
          <w:b/>
          <w:sz w:val="28"/>
          <w:szCs w:val="28"/>
        </w:rPr>
        <w:t>и межрегионального</w:t>
      </w:r>
      <w:r w:rsidR="003B4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b/>
          <w:sz w:val="28"/>
          <w:szCs w:val="28"/>
        </w:rPr>
        <w:t>сотрудничества и поддержка</w:t>
      </w:r>
      <w:r w:rsidR="00FC32FF" w:rsidRPr="00535D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DAB">
        <w:rPr>
          <w:rFonts w:ascii="Times New Roman" w:hAnsi="Times New Roman" w:cs="Times New Roman"/>
          <w:b/>
          <w:sz w:val="28"/>
          <w:szCs w:val="28"/>
        </w:rPr>
        <w:t>несырьевого</w:t>
      </w:r>
      <w:proofErr w:type="spell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экспорта</w:t>
      </w:r>
      <w:bookmarkEnd w:id="27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35DAB">
        <w:rPr>
          <w:rFonts w:ascii="Times New Roman" w:hAnsi="Times New Roman"/>
          <w:iCs/>
          <w:sz w:val="28"/>
          <w:szCs w:val="28"/>
        </w:rPr>
        <w:t xml:space="preserve">Важнейшей задачей развития внешнеэкономических связей Самарской области является формирование эффективной и комплексной системы государственного стимулирования внешнеэкономической деятельности и поддержки </w:t>
      </w:r>
      <w:proofErr w:type="spellStart"/>
      <w:r w:rsidRPr="00535DAB">
        <w:rPr>
          <w:rFonts w:ascii="Times New Roman" w:hAnsi="Times New Roman"/>
          <w:iCs/>
          <w:sz w:val="28"/>
          <w:szCs w:val="28"/>
        </w:rPr>
        <w:t>экспортно</w:t>
      </w:r>
      <w:proofErr w:type="spellEnd"/>
      <w:r w:rsidR="0032406C" w:rsidRPr="00535DAB">
        <w:rPr>
          <w:rFonts w:ascii="Times New Roman" w:hAnsi="Times New Roman"/>
          <w:iCs/>
          <w:sz w:val="28"/>
          <w:szCs w:val="28"/>
        </w:rPr>
        <w:t xml:space="preserve"> </w:t>
      </w:r>
      <w:r w:rsidRPr="00535DAB">
        <w:rPr>
          <w:rFonts w:ascii="Times New Roman" w:hAnsi="Times New Roman"/>
          <w:iCs/>
          <w:sz w:val="28"/>
          <w:szCs w:val="28"/>
        </w:rPr>
        <w:t xml:space="preserve">ориентированных предприятий, направленной на сближение с </w:t>
      </w:r>
      <w:r w:rsidR="00B4202B" w:rsidRPr="00535DAB">
        <w:rPr>
          <w:rFonts w:ascii="Times New Roman" w:hAnsi="Times New Roman"/>
          <w:iCs/>
          <w:sz w:val="28"/>
          <w:szCs w:val="28"/>
        </w:rPr>
        <w:t>«</w:t>
      </w:r>
      <w:r w:rsidRPr="00535DAB">
        <w:rPr>
          <w:rFonts w:ascii="Times New Roman" w:hAnsi="Times New Roman"/>
          <w:iCs/>
          <w:sz w:val="28"/>
          <w:szCs w:val="28"/>
        </w:rPr>
        <w:t>дружественными</w:t>
      </w:r>
      <w:r w:rsidR="00B4202B" w:rsidRPr="00535DAB">
        <w:rPr>
          <w:rFonts w:ascii="Times New Roman" w:hAnsi="Times New Roman"/>
          <w:iCs/>
          <w:sz w:val="28"/>
          <w:szCs w:val="28"/>
        </w:rPr>
        <w:t>»</w:t>
      </w:r>
      <w:r w:rsidRPr="00535DAB">
        <w:rPr>
          <w:rFonts w:ascii="Times New Roman" w:hAnsi="Times New Roman"/>
          <w:iCs/>
          <w:sz w:val="28"/>
          <w:szCs w:val="28"/>
        </w:rPr>
        <w:t xml:space="preserve"> странами.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/>
          <w:b/>
          <w:sz w:val="28"/>
          <w:szCs w:val="28"/>
        </w:rPr>
        <w:t>переориентация</w:t>
      </w:r>
      <w:proofErr w:type="gramEnd"/>
      <w:r w:rsidRPr="00535DAB">
        <w:rPr>
          <w:rFonts w:ascii="Times New Roman" w:hAnsi="Times New Roman"/>
          <w:b/>
          <w:sz w:val="28"/>
          <w:szCs w:val="28"/>
        </w:rPr>
        <w:t xml:space="preserve"> и развитие международных </w:t>
      </w:r>
      <w:r w:rsidR="003B4A69" w:rsidRPr="005006A8">
        <w:rPr>
          <w:rFonts w:ascii="Times New Roman" w:hAnsi="Times New Roman"/>
          <w:b/>
          <w:sz w:val="28"/>
          <w:szCs w:val="28"/>
        </w:rPr>
        <w:t>и межрегиональных</w:t>
      </w:r>
      <w:r w:rsidR="003B4A69">
        <w:rPr>
          <w:rFonts w:ascii="Times New Roman" w:hAnsi="Times New Roman"/>
          <w:b/>
          <w:sz w:val="28"/>
          <w:szCs w:val="28"/>
        </w:rPr>
        <w:t xml:space="preserve"> </w:t>
      </w:r>
      <w:r w:rsidRPr="00535DAB">
        <w:rPr>
          <w:rFonts w:ascii="Times New Roman" w:hAnsi="Times New Roman"/>
          <w:b/>
          <w:sz w:val="28"/>
          <w:szCs w:val="28"/>
        </w:rPr>
        <w:t>экономических связей</w:t>
      </w:r>
      <w:r w:rsidR="00B201E9">
        <w:rPr>
          <w:rFonts w:ascii="Times New Roman" w:hAnsi="Times New Roman"/>
          <w:b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5DAB">
        <w:rPr>
          <w:rFonts w:ascii="Times New Roman" w:hAnsi="Times New Roman"/>
          <w:sz w:val="28"/>
          <w:szCs w:val="28"/>
          <w:u w:val="single"/>
        </w:rPr>
        <w:t>Переориентация и развитие международных экономических связей</w:t>
      </w:r>
      <w:r w:rsidRPr="00535DAB">
        <w:rPr>
          <w:rFonts w:ascii="Times New Roman" w:hAnsi="Times New Roman"/>
          <w:sz w:val="28"/>
          <w:szCs w:val="28"/>
        </w:rPr>
        <w:t>:</w:t>
      </w:r>
    </w:p>
    <w:p w:rsidR="00E400FB" w:rsidRPr="00535DAB" w:rsidRDefault="00B201E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 xml:space="preserve">участие в предоставлении мер государственной поддержки </w:t>
      </w:r>
      <w:proofErr w:type="spellStart"/>
      <w:r w:rsidR="00003CEA" w:rsidRPr="00535DAB">
        <w:rPr>
          <w:rFonts w:ascii="Times New Roman" w:hAnsi="Times New Roman"/>
          <w:sz w:val="28"/>
          <w:szCs w:val="28"/>
        </w:rPr>
        <w:t>экспортно</w:t>
      </w:r>
      <w:proofErr w:type="spellEnd"/>
      <w:r w:rsidR="00003CEA" w:rsidRPr="00535DAB">
        <w:rPr>
          <w:rFonts w:ascii="Times New Roman" w:hAnsi="Times New Roman"/>
          <w:sz w:val="28"/>
          <w:szCs w:val="28"/>
        </w:rPr>
        <w:t xml:space="preserve"> ориентированным предприятиям, организациям городского округа.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/>
          <w:b/>
          <w:sz w:val="28"/>
          <w:szCs w:val="28"/>
        </w:rPr>
        <w:t>Основной целевой показатель: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35DAB">
        <w:rPr>
          <w:rFonts w:ascii="Times New Roman" w:hAnsi="Times New Roman"/>
          <w:bCs/>
          <w:sz w:val="28"/>
          <w:szCs w:val="28"/>
        </w:rPr>
        <w:t>поддержка</w:t>
      </w:r>
      <w:proofErr w:type="gramEnd"/>
      <w:r w:rsidRPr="00535DA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35DAB">
        <w:rPr>
          <w:rFonts w:ascii="Times New Roman" w:hAnsi="Times New Roman"/>
          <w:bCs/>
          <w:sz w:val="28"/>
          <w:szCs w:val="28"/>
        </w:rPr>
        <w:t>экспортно</w:t>
      </w:r>
      <w:proofErr w:type="spellEnd"/>
      <w:r w:rsidRPr="00535DAB">
        <w:rPr>
          <w:rFonts w:ascii="Times New Roman" w:hAnsi="Times New Roman"/>
          <w:bCs/>
          <w:sz w:val="28"/>
          <w:szCs w:val="28"/>
        </w:rPr>
        <w:t xml:space="preserve"> ориентированных предприятий в целях развития внешнеэкономических связей;</w:t>
      </w:r>
    </w:p>
    <w:p w:rsidR="005E07BA" w:rsidRPr="00535DAB" w:rsidRDefault="00FC32FF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35DAB">
        <w:rPr>
          <w:rFonts w:ascii="Times New Roman" w:hAnsi="Times New Roman"/>
          <w:bCs/>
          <w:sz w:val="28"/>
          <w:szCs w:val="28"/>
        </w:rPr>
        <w:t>объем</w:t>
      </w:r>
      <w:proofErr w:type="gramEnd"/>
      <w:r w:rsidRPr="00535DAB">
        <w:rPr>
          <w:rFonts w:ascii="Times New Roman" w:hAnsi="Times New Roman"/>
          <w:bCs/>
          <w:sz w:val="28"/>
          <w:szCs w:val="28"/>
        </w:rPr>
        <w:t xml:space="preserve"> поддержанного экспорта </w:t>
      </w:r>
      <w:r w:rsidR="00003CEA" w:rsidRPr="00535DAB">
        <w:rPr>
          <w:rFonts w:ascii="Times New Roman" w:hAnsi="Times New Roman"/>
          <w:bCs/>
          <w:sz w:val="28"/>
          <w:szCs w:val="28"/>
        </w:rPr>
        <w:t>- не менее 500 тыс. долларов США ежегодно.</w:t>
      </w:r>
      <w:bookmarkStart w:id="28" w:name="_Toc176360271"/>
    </w:p>
    <w:p w:rsidR="005E07BA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5.2. Поддержка бизнеса</w:t>
      </w:r>
      <w:bookmarkStart w:id="29" w:name="_Toc176360272"/>
      <w:bookmarkEnd w:id="28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 xml:space="preserve">5.2.1. </w:t>
      </w:r>
      <w:r w:rsidR="00B4202B" w:rsidRPr="00535DAB">
        <w:rPr>
          <w:rFonts w:ascii="Times New Roman" w:hAnsi="Times New Roman" w:cs="Times New Roman"/>
          <w:b/>
          <w:sz w:val="28"/>
          <w:szCs w:val="28"/>
        </w:rPr>
        <w:t>«</w:t>
      </w:r>
      <w:r w:rsidRPr="00535DAB">
        <w:rPr>
          <w:rFonts w:ascii="Times New Roman" w:hAnsi="Times New Roman" w:cs="Times New Roman"/>
          <w:b/>
          <w:sz w:val="28"/>
          <w:szCs w:val="28"/>
        </w:rPr>
        <w:t>Заповедники</w:t>
      </w:r>
      <w:r w:rsidR="00B4202B" w:rsidRPr="00535DAB">
        <w:rPr>
          <w:rFonts w:ascii="Times New Roman" w:hAnsi="Times New Roman" w:cs="Times New Roman"/>
          <w:b/>
          <w:sz w:val="28"/>
          <w:szCs w:val="28"/>
        </w:rPr>
        <w:t>»</w:t>
      </w:r>
      <w:r w:rsidRPr="00535DAB">
        <w:rPr>
          <w:rFonts w:ascii="Times New Roman" w:hAnsi="Times New Roman" w:cs="Times New Roman"/>
          <w:b/>
          <w:sz w:val="28"/>
          <w:szCs w:val="28"/>
        </w:rPr>
        <w:t xml:space="preserve"> инвестиций</w:t>
      </w:r>
      <w:bookmarkEnd w:id="29"/>
    </w:p>
    <w:p w:rsidR="00E400FB" w:rsidRPr="00535DAB" w:rsidRDefault="00FC32FF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>Основная цель инвестиционной политики заключается в поддержании высокого уровня инвестиционной активности и создании условий для увеличения объёма инвестиций в основной капитал.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инвестиционной среды.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Развитие инвестиционной среды</w:t>
      </w:r>
      <w:r w:rsidRPr="00535DAB">
        <w:rPr>
          <w:rFonts w:ascii="Times New Roman" w:hAnsi="Times New Roman" w:cs="Times New Roman"/>
          <w:sz w:val="28"/>
          <w:szCs w:val="28"/>
        </w:rPr>
        <w:t>:</w:t>
      </w:r>
    </w:p>
    <w:p w:rsidR="00E400FB" w:rsidRPr="00535DAB" w:rsidRDefault="00B201E9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формирование и ведение реестра инвестиционных площадок;</w:t>
      </w:r>
    </w:p>
    <w:p w:rsidR="00E400FB" w:rsidRPr="00535DAB" w:rsidRDefault="00B201E9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 w:cs="Times New Roman"/>
          <w:sz w:val="28"/>
          <w:szCs w:val="28"/>
        </w:rPr>
        <w:t>внедрени</w:t>
      </w:r>
      <w:r w:rsidR="00D242B7" w:rsidRPr="00535DAB">
        <w:rPr>
          <w:rFonts w:ascii="Times New Roman" w:hAnsi="Times New Roman" w:cs="Times New Roman"/>
          <w:sz w:val="28"/>
          <w:szCs w:val="28"/>
        </w:rPr>
        <w:t>е</w:t>
      </w:r>
      <w:r w:rsidR="00003CEA" w:rsidRPr="00535DAB">
        <w:rPr>
          <w:rFonts w:ascii="Times New Roman" w:hAnsi="Times New Roman" w:cs="Times New Roman"/>
          <w:sz w:val="28"/>
          <w:szCs w:val="28"/>
        </w:rPr>
        <w:t xml:space="preserve"> принципов муниципального инвестиционного стандарта. 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</w:p>
    <w:p w:rsidR="00730478" w:rsidRPr="00535DAB" w:rsidRDefault="00730478" w:rsidP="001B72B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77CBD">
        <w:rPr>
          <w:rFonts w:ascii="Times New Roman" w:hAnsi="Times New Roman" w:cs="Times New Roman"/>
          <w:sz w:val="28"/>
          <w:szCs w:val="28"/>
        </w:rPr>
        <w:lastRenderedPageBreak/>
        <w:t>темп</w:t>
      </w:r>
      <w:proofErr w:type="gramEnd"/>
      <w:r w:rsidRPr="00177CBD">
        <w:rPr>
          <w:rFonts w:ascii="Times New Roman" w:hAnsi="Times New Roman" w:cs="Times New Roman"/>
          <w:sz w:val="28"/>
          <w:szCs w:val="28"/>
        </w:rPr>
        <w:t xml:space="preserve"> роста (индекс роста) физического объема инвестиций в основной капитал к 2020 году: 155% в 2029 году, 160% в 2030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0" w:name="_Toc176360273"/>
      <w:r w:rsidRPr="00535DAB">
        <w:rPr>
          <w:rFonts w:ascii="Times New Roman" w:hAnsi="Times New Roman" w:cs="Times New Roman"/>
          <w:b/>
          <w:sz w:val="28"/>
          <w:szCs w:val="28"/>
        </w:rPr>
        <w:t>5.2.2. Развитие малого и среднего бизнеса</w:t>
      </w:r>
      <w:bookmarkEnd w:id="30"/>
    </w:p>
    <w:p w:rsidR="00E400FB" w:rsidRPr="00535DAB" w:rsidRDefault="00003CEA" w:rsidP="001B72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>Ключевая задача в сфере развития малого и среднего предпринимательства – вовлечение большего числа граждан в предпринимательскую деятельность</w:t>
      </w:r>
      <w:r w:rsidRPr="00535DAB">
        <w:rPr>
          <w:rFonts w:ascii="Times New Roman" w:hAnsi="Times New Roman" w:cs="Times New Roman"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бизнеса в</w:t>
      </w:r>
      <w:r w:rsidR="00FE4473" w:rsidRPr="00535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b/>
          <w:sz w:val="28"/>
          <w:szCs w:val="28"/>
        </w:rPr>
        <w:t>областях социального, производственного и креативного секторов, а</w:t>
      </w:r>
      <w:r w:rsidR="00FE4473" w:rsidRPr="00535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b/>
          <w:sz w:val="28"/>
          <w:szCs w:val="28"/>
        </w:rPr>
        <w:t>также семейного предпринимательства;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расширение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действующих инструментов </w:t>
      </w:r>
      <w:r w:rsidR="0087507E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Pr="00535DAB">
        <w:rPr>
          <w:rFonts w:ascii="Times New Roman" w:hAnsi="Times New Roman" w:cs="Times New Roman"/>
          <w:b/>
          <w:sz w:val="28"/>
          <w:szCs w:val="28"/>
        </w:rPr>
        <w:t xml:space="preserve"> мер</w:t>
      </w:r>
      <w:r w:rsidR="00FE4473" w:rsidRPr="00535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b/>
          <w:sz w:val="28"/>
          <w:szCs w:val="28"/>
        </w:rPr>
        <w:t>поддержки бизнеса</w:t>
      </w:r>
      <w:r w:rsidR="003957A9">
        <w:rPr>
          <w:rFonts w:ascii="Times New Roman" w:hAnsi="Times New Roman" w:cs="Times New Roman"/>
          <w:b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вовлечение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молодёжи в предпринимательство</w:t>
      </w:r>
      <w:r w:rsidR="003957A9">
        <w:rPr>
          <w:rFonts w:ascii="Times New Roman" w:hAnsi="Times New Roman" w:cs="Times New Roman"/>
          <w:b/>
          <w:sz w:val="28"/>
          <w:szCs w:val="28"/>
        </w:rPr>
        <w:t>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Развитие бизнеса в</w:t>
      </w:r>
      <w:r w:rsidR="00FE4473" w:rsidRPr="00535D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  <w:u w:val="single"/>
        </w:rPr>
        <w:t>областях социального, производственного и креативного секторов, а</w:t>
      </w:r>
      <w:r w:rsidR="00FE4473" w:rsidRPr="00535D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  <w:u w:val="single"/>
        </w:rPr>
        <w:t>также семейного предпринимательства</w:t>
      </w:r>
      <w:r w:rsidRPr="00535D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00FB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участие в реализации программ поддержки социальных предпринимателей, креативных индустрий, семейного предпринимательства</w:t>
      </w:r>
      <w:r w:rsidR="001B72BF" w:rsidRPr="00535DAB">
        <w:rPr>
          <w:rFonts w:ascii="Times New Roman" w:hAnsi="Times New Roman"/>
          <w:sz w:val="28"/>
          <w:szCs w:val="28"/>
        </w:rPr>
        <w:t>;</w:t>
      </w:r>
    </w:p>
    <w:p w:rsidR="001B72BF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B72BF" w:rsidRPr="00535DAB">
        <w:rPr>
          <w:rFonts w:ascii="Times New Roman" w:hAnsi="Times New Roman"/>
          <w:sz w:val="28"/>
          <w:szCs w:val="28"/>
        </w:rPr>
        <w:t>информационное продвижение проектов социальных предприятий, в том числе для участия в конкурсах грантов, и получения различных мер государственной поддержки;</w:t>
      </w:r>
    </w:p>
    <w:p w:rsidR="001B72BF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B72BF" w:rsidRPr="00535DAB">
        <w:rPr>
          <w:rFonts w:ascii="Times New Roman" w:hAnsi="Times New Roman"/>
          <w:sz w:val="28"/>
          <w:szCs w:val="28"/>
        </w:rPr>
        <w:t>предоставление бесплатных бухгалтерских услуг социальным предприятиям;</w:t>
      </w:r>
    </w:p>
    <w:p w:rsidR="001B72BF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B72BF" w:rsidRPr="00535DAB">
        <w:rPr>
          <w:rFonts w:ascii="Times New Roman" w:hAnsi="Times New Roman"/>
          <w:sz w:val="28"/>
          <w:szCs w:val="28"/>
        </w:rPr>
        <w:t>обеспечение участия креативных предпринимателей в городских культурных мероприятиях и информационное продвижение их проектов;</w:t>
      </w:r>
    </w:p>
    <w:p w:rsidR="001B72BF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B72BF" w:rsidRPr="00535DAB">
        <w:rPr>
          <w:rFonts w:ascii="Times New Roman" w:hAnsi="Times New Roman"/>
          <w:sz w:val="28"/>
          <w:szCs w:val="28"/>
        </w:rPr>
        <w:t>организация ежегодного городского конкурса ремесленников и семейных предприятий.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 xml:space="preserve">Расширение действующих инструментов </w:t>
      </w:r>
      <w:r w:rsidR="0087507E">
        <w:rPr>
          <w:rFonts w:ascii="Times New Roman" w:hAnsi="Times New Roman" w:cs="Times New Roman"/>
          <w:sz w:val="28"/>
          <w:szCs w:val="28"/>
          <w:u w:val="single"/>
        </w:rPr>
        <w:t>муниципальных мер</w:t>
      </w:r>
      <w:r w:rsidR="00FE4473" w:rsidRPr="00535D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5DAB">
        <w:rPr>
          <w:rFonts w:ascii="Times New Roman" w:hAnsi="Times New Roman" w:cs="Times New Roman"/>
          <w:sz w:val="28"/>
          <w:szCs w:val="28"/>
          <w:u w:val="single"/>
        </w:rPr>
        <w:t>поддержки бизнеса</w:t>
      </w:r>
      <w:r w:rsidRPr="00535D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00FB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 xml:space="preserve">предоставление бесплатных </w:t>
      </w:r>
      <w:r w:rsidR="00734AA5" w:rsidRPr="00535DAB">
        <w:rPr>
          <w:rFonts w:ascii="Times New Roman" w:hAnsi="Times New Roman"/>
          <w:sz w:val="28"/>
          <w:szCs w:val="28"/>
        </w:rPr>
        <w:t>информационно-</w:t>
      </w:r>
      <w:r w:rsidR="00003CEA" w:rsidRPr="00535DAB">
        <w:rPr>
          <w:rFonts w:ascii="Times New Roman" w:hAnsi="Times New Roman"/>
          <w:sz w:val="28"/>
          <w:szCs w:val="28"/>
        </w:rPr>
        <w:t>консультационных услуг субъектам МСП и физическим лицам, желающим открыть собственное дело</w:t>
      </w:r>
      <w:r>
        <w:rPr>
          <w:rFonts w:ascii="Times New Roman" w:hAnsi="Times New Roman"/>
          <w:sz w:val="28"/>
          <w:szCs w:val="28"/>
        </w:rPr>
        <w:t>,</w:t>
      </w:r>
      <w:r w:rsidR="00003CEA" w:rsidRPr="00535DAB">
        <w:rPr>
          <w:rFonts w:ascii="Times New Roman" w:hAnsi="Times New Roman"/>
          <w:sz w:val="28"/>
          <w:szCs w:val="28"/>
        </w:rPr>
        <w:t xml:space="preserve"> на базе Центра </w:t>
      </w:r>
      <w:r w:rsidR="00B4202B" w:rsidRPr="00535DAB">
        <w:rPr>
          <w:rFonts w:ascii="Times New Roman" w:hAnsi="Times New Roman"/>
          <w:sz w:val="28"/>
          <w:szCs w:val="28"/>
        </w:rPr>
        <w:t>«</w:t>
      </w:r>
      <w:r w:rsidR="00003CEA" w:rsidRPr="00535DAB">
        <w:rPr>
          <w:rFonts w:ascii="Times New Roman" w:hAnsi="Times New Roman"/>
          <w:sz w:val="28"/>
          <w:szCs w:val="28"/>
        </w:rPr>
        <w:t>Мой бизнес</w:t>
      </w:r>
      <w:r w:rsidR="00B4202B" w:rsidRPr="00535DAB">
        <w:rPr>
          <w:rFonts w:ascii="Times New Roman" w:hAnsi="Times New Roman"/>
          <w:sz w:val="28"/>
          <w:szCs w:val="28"/>
        </w:rPr>
        <w:t>»</w:t>
      </w:r>
      <w:r w:rsidR="00003CEA" w:rsidRPr="00535DAB">
        <w:rPr>
          <w:rFonts w:ascii="Times New Roman" w:hAnsi="Times New Roman"/>
          <w:sz w:val="28"/>
          <w:szCs w:val="28"/>
        </w:rPr>
        <w:t>;</w:t>
      </w:r>
    </w:p>
    <w:p w:rsidR="001B72BF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B72BF" w:rsidRPr="00535DAB">
        <w:rPr>
          <w:rFonts w:ascii="Times New Roman" w:hAnsi="Times New Roman"/>
          <w:sz w:val="28"/>
          <w:szCs w:val="28"/>
        </w:rPr>
        <w:t xml:space="preserve">проведение еженедельных бизнес-завтраков в центре </w:t>
      </w:r>
      <w:r w:rsidR="00B4202B" w:rsidRPr="00535DAB">
        <w:rPr>
          <w:rFonts w:ascii="Times New Roman" w:hAnsi="Times New Roman"/>
          <w:sz w:val="28"/>
          <w:szCs w:val="28"/>
        </w:rPr>
        <w:t>«</w:t>
      </w:r>
      <w:r w:rsidR="001B72BF" w:rsidRPr="00535DAB">
        <w:rPr>
          <w:rFonts w:ascii="Times New Roman" w:hAnsi="Times New Roman"/>
          <w:sz w:val="28"/>
          <w:szCs w:val="28"/>
        </w:rPr>
        <w:t>Мой бизнес</w:t>
      </w:r>
      <w:r w:rsidR="00B4202B" w:rsidRPr="00535DAB">
        <w:rPr>
          <w:rFonts w:ascii="Times New Roman" w:hAnsi="Times New Roman"/>
          <w:sz w:val="28"/>
          <w:szCs w:val="28"/>
        </w:rPr>
        <w:t>»</w:t>
      </w:r>
      <w:r w:rsidR="001B72BF" w:rsidRPr="00535D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72BF" w:rsidRPr="00535DAB">
        <w:rPr>
          <w:rFonts w:ascii="Times New Roman" w:hAnsi="Times New Roman"/>
          <w:sz w:val="28"/>
          <w:szCs w:val="28"/>
        </w:rPr>
        <w:t>г.о</w:t>
      </w:r>
      <w:proofErr w:type="spellEnd"/>
      <w:r w:rsidR="001B72BF" w:rsidRPr="00535DAB">
        <w:rPr>
          <w:rFonts w:ascii="Times New Roman" w:hAnsi="Times New Roman"/>
          <w:sz w:val="28"/>
          <w:szCs w:val="28"/>
        </w:rPr>
        <w:t>. Кинель;</w:t>
      </w:r>
    </w:p>
    <w:p w:rsidR="001B72BF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B72BF" w:rsidRPr="00535DAB">
        <w:rPr>
          <w:rFonts w:ascii="Times New Roman" w:hAnsi="Times New Roman"/>
          <w:sz w:val="28"/>
          <w:szCs w:val="28"/>
        </w:rPr>
        <w:t xml:space="preserve">проведение регулярных образовательных мероприятий, мастер-классов и тренингов с приглашением спикеров - экспертов в центре </w:t>
      </w:r>
      <w:r w:rsidR="00B4202B" w:rsidRPr="00535DAB">
        <w:rPr>
          <w:rFonts w:ascii="Times New Roman" w:hAnsi="Times New Roman"/>
          <w:sz w:val="28"/>
          <w:szCs w:val="28"/>
        </w:rPr>
        <w:t>«</w:t>
      </w:r>
      <w:r w:rsidR="001B72BF" w:rsidRPr="00535DAB">
        <w:rPr>
          <w:rFonts w:ascii="Times New Roman" w:hAnsi="Times New Roman"/>
          <w:sz w:val="28"/>
          <w:szCs w:val="28"/>
        </w:rPr>
        <w:t>Мой бизнес</w:t>
      </w:r>
      <w:r w:rsidR="00B4202B" w:rsidRPr="00535DAB">
        <w:rPr>
          <w:rFonts w:ascii="Times New Roman" w:hAnsi="Times New Roman"/>
          <w:sz w:val="28"/>
          <w:szCs w:val="28"/>
        </w:rPr>
        <w:t>»</w:t>
      </w:r>
      <w:r w:rsidR="001B72BF" w:rsidRPr="00535D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72BF" w:rsidRPr="00535DAB">
        <w:rPr>
          <w:rFonts w:ascii="Times New Roman" w:hAnsi="Times New Roman"/>
          <w:sz w:val="28"/>
          <w:szCs w:val="28"/>
        </w:rPr>
        <w:t>г.о</w:t>
      </w:r>
      <w:proofErr w:type="spellEnd"/>
      <w:r w:rsidR="001B72BF" w:rsidRPr="00535DAB">
        <w:rPr>
          <w:rFonts w:ascii="Times New Roman" w:hAnsi="Times New Roman"/>
          <w:sz w:val="28"/>
          <w:szCs w:val="28"/>
        </w:rPr>
        <w:t>. Кинель;</w:t>
      </w:r>
    </w:p>
    <w:p w:rsidR="00E400FB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создание учреждения по управлению муниципальными ярмарками;</w:t>
      </w:r>
    </w:p>
    <w:p w:rsidR="00E400FB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формирование новой общественной организации предпринимателей.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DAB">
        <w:rPr>
          <w:rFonts w:ascii="Times New Roman" w:hAnsi="Times New Roman" w:cs="Times New Roman"/>
          <w:sz w:val="28"/>
          <w:szCs w:val="28"/>
          <w:u w:val="single"/>
        </w:rPr>
        <w:t>Вовлечение молодёжи в предпринимательство:</w:t>
      </w:r>
    </w:p>
    <w:p w:rsidR="00E400FB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реализация комплекса мер популяризации молодёжного предпринимательства.</w:t>
      </w:r>
    </w:p>
    <w:p w:rsidR="005E07BA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  <w:bookmarkStart w:id="31" w:name="_Toc176360274"/>
    </w:p>
    <w:p w:rsidR="00734AA5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35DAB">
        <w:rPr>
          <w:rFonts w:ascii="Times New Roman" w:hAnsi="Times New Roman"/>
          <w:bCs/>
          <w:sz w:val="28"/>
          <w:szCs w:val="28"/>
        </w:rPr>
        <w:t>повышение</w:t>
      </w:r>
      <w:proofErr w:type="gramEnd"/>
      <w:r w:rsidRPr="00535DAB">
        <w:rPr>
          <w:rFonts w:ascii="Times New Roman" w:hAnsi="Times New Roman"/>
          <w:bCs/>
          <w:sz w:val="28"/>
          <w:szCs w:val="28"/>
        </w:rPr>
        <w:t xml:space="preserve"> уровня грамотности и предпринимательских компетенций субъектов МСП</w:t>
      </w:r>
      <w:r w:rsidR="00734AA5" w:rsidRPr="00535DAB">
        <w:rPr>
          <w:rFonts w:ascii="Times New Roman" w:hAnsi="Times New Roman"/>
          <w:bCs/>
          <w:sz w:val="28"/>
          <w:szCs w:val="28"/>
        </w:rPr>
        <w:t xml:space="preserve"> (</w:t>
      </w:r>
      <w:r w:rsidRPr="00535DAB">
        <w:rPr>
          <w:rFonts w:ascii="Times New Roman" w:hAnsi="Times New Roman"/>
          <w:bCs/>
          <w:sz w:val="28"/>
          <w:szCs w:val="28"/>
        </w:rPr>
        <w:t>не менее 1200 оказанных услуг</w:t>
      </w:r>
      <w:r w:rsidR="00734AA5" w:rsidRPr="00535DAB">
        <w:rPr>
          <w:rFonts w:ascii="Times New Roman" w:hAnsi="Times New Roman"/>
          <w:bCs/>
          <w:sz w:val="28"/>
          <w:szCs w:val="28"/>
        </w:rPr>
        <w:t xml:space="preserve"> в центре </w:t>
      </w:r>
      <w:r w:rsidR="003957A9">
        <w:rPr>
          <w:rFonts w:ascii="Times New Roman" w:hAnsi="Times New Roman"/>
          <w:bCs/>
          <w:sz w:val="28"/>
          <w:szCs w:val="28"/>
        </w:rPr>
        <w:t>«</w:t>
      </w:r>
      <w:r w:rsidR="00734AA5" w:rsidRPr="00535DAB">
        <w:rPr>
          <w:rFonts w:ascii="Times New Roman" w:hAnsi="Times New Roman"/>
          <w:bCs/>
          <w:sz w:val="28"/>
          <w:szCs w:val="28"/>
        </w:rPr>
        <w:t>Мой бизнес</w:t>
      </w:r>
      <w:r w:rsidR="003957A9">
        <w:rPr>
          <w:rFonts w:ascii="Times New Roman" w:hAnsi="Times New Roman"/>
          <w:bCs/>
          <w:sz w:val="28"/>
          <w:szCs w:val="28"/>
        </w:rPr>
        <w:t>»</w:t>
      </w:r>
      <w:r w:rsidR="00734AA5" w:rsidRPr="00535DAB">
        <w:rPr>
          <w:rFonts w:ascii="Times New Roman" w:hAnsi="Times New Roman"/>
          <w:bCs/>
          <w:sz w:val="28"/>
          <w:szCs w:val="28"/>
        </w:rPr>
        <w:t xml:space="preserve"> </w:t>
      </w:r>
      <w:r w:rsidRPr="00535DAB">
        <w:rPr>
          <w:rFonts w:ascii="Times New Roman" w:hAnsi="Times New Roman"/>
          <w:bCs/>
          <w:sz w:val="28"/>
          <w:szCs w:val="28"/>
        </w:rPr>
        <w:t>ежегодно</w:t>
      </w:r>
      <w:r w:rsidR="00734AA5" w:rsidRPr="00535DAB">
        <w:rPr>
          <w:rFonts w:ascii="Times New Roman" w:hAnsi="Times New Roman"/>
          <w:bCs/>
          <w:sz w:val="28"/>
          <w:szCs w:val="28"/>
        </w:rPr>
        <w:t>)</w:t>
      </w:r>
      <w:r w:rsidRPr="00535DAB">
        <w:rPr>
          <w:rFonts w:ascii="Times New Roman" w:hAnsi="Times New Roman"/>
          <w:bCs/>
          <w:sz w:val="28"/>
          <w:szCs w:val="28"/>
        </w:rPr>
        <w:t>;</w:t>
      </w:r>
    </w:p>
    <w:p w:rsidR="001B72BF" w:rsidRPr="00535DAB" w:rsidRDefault="001B72BF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535DAB">
        <w:rPr>
          <w:rFonts w:ascii="Times New Roman" w:hAnsi="Times New Roman" w:cs="Times New Roman"/>
          <w:sz w:val="28"/>
          <w:szCs w:val="28"/>
        </w:rPr>
        <w:t xml:space="preserve"> социальных предприятий, получивших государственную поддержку – не менее 9 к 2029 году;</w:t>
      </w:r>
    </w:p>
    <w:p w:rsidR="001B72BF" w:rsidRPr="00535DAB" w:rsidRDefault="001B72BF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DAB">
        <w:rPr>
          <w:rFonts w:ascii="Times New Roman" w:hAnsi="Times New Roman"/>
          <w:sz w:val="28"/>
          <w:szCs w:val="28"/>
        </w:rPr>
        <w:t>проведение</w:t>
      </w:r>
      <w:proofErr w:type="gramEnd"/>
      <w:r w:rsidRPr="00535DAB">
        <w:rPr>
          <w:rFonts w:ascii="Times New Roman" w:hAnsi="Times New Roman"/>
          <w:sz w:val="28"/>
          <w:szCs w:val="28"/>
        </w:rPr>
        <w:t xml:space="preserve"> не менее 2 образовательных мероприятий для МСП ежемесячно.</w:t>
      </w:r>
    </w:p>
    <w:p w:rsidR="001B72BF" w:rsidRPr="00535DAB" w:rsidRDefault="001B72BF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Цель 6. Развитие туризма и гостеприимства</w:t>
      </w:r>
      <w:bookmarkEnd w:id="31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sz w:val="28"/>
          <w:szCs w:val="28"/>
        </w:rPr>
        <w:t xml:space="preserve">Ключевой задачей развития сферы туризма является увеличение туристического потока в городской округ. 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/>
          <w:b/>
          <w:sz w:val="28"/>
          <w:szCs w:val="28"/>
        </w:rPr>
        <w:t>Приоритет</w:t>
      </w:r>
      <w:r w:rsidR="00734AA5" w:rsidRPr="00535DAB">
        <w:rPr>
          <w:rFonts w:ascii="Times New Roman" w:hAnsi="Times New Roman"/>
          <w:b/>
          <w:sz w:val="28"/>
          <w:szCs w:val="28"/>
        </w:rPr>
        <w:t xml:space="preserve">ом </w:t>
      </w:r>
      <w:r w:rsidRPr="00535DAB">
        <w:rPr>
          <w:rFonts w:ascii="Times New Roman" w:hAnsi="Times New Roman"/>
          <w:b/>
          <w:sz w:val="28"/>
          <w:szCs w:val="28"/>
        </w:rPr>
        <w:t>явля</w:t>
      </w:r>
      <w:r w:rsidR="00734AA5" w:rsidRPr="00535DAB">
        <w:rPr>
          <w:rFonts w:ascii="Times New Roman" w:hAnsi="Times New Roman"/>
          <w:b/>
          <w:sz w:val="28"/>
          <w:szCs w:val="28"/>
        </w:rPr>
        <w:t>ется</w:t>
      </w:r>
      <w:r w:rsidRPr="00535DAB">
        <w:rPr>
          <w:rFonts w:ascii="Times New Roman" w:hAnsi="Times New Roman"/>
          <w:b/>
          <w:sz w:val="28"/>
          <w:szCs w:val="28"/>
        </w:rPr>
        <w:t xml:space="preserve">: </w:t>
      </w:r>
    </w:p>
    <w:p w:rsidR="00CB5D18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продвижение</w:t>
      </w:r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туристских возможностей</w:t>
      </w:r>
      <w:r w:rsidR="00CB5D18">
        <w:rPr>
          <w:rFonts w:ascii="Times New Roman" w:hAnsi="Times New Roman" w:cs="Times New Roman"/>
          <w:b/>
          <w:sz w:val="28"/>
          <w:szCs w:val="28"/>
        </w:rPr>
        <w:t>;</w:t>
      </w:r>
    </w:p>
    <w:p w:rsidR="00CB5D18" w:rsidRPr="00177CBD" w:rsidRDefault="00CB5D18" w:rsidP="005864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77CBD">
        <w:rPr>
          <w:rFonts w:ascii="Times New Roman" w:hAnsi="Times New Roman"/>
          <w:b/>
          <w:sz w:val="28"/>
          <w:szCs w:val="28"/>
        </w:rPr>
        <w:t>обеспечение</w:t>
      </w:r>
      <w:proofErr w:type="gramEnd"/>
      <w:r w:rsidRPr="00177CBD">
        <w:rPr>
          <w:rFonts w:ascii="Times New Roman" w:hAnsi="Times New Roman"/>
          <w:b/>
          <w:sz w:val="28"/>
          <w:szCs w:val="28"/>
        </w:rPr>
        <w:t xml:space="preserve"> к</w:t>
      </w:r>
      <w:r w:rsidRPr="00177CBD">
        <w:rPr>
          <w:rFonts w:ascii="Times New Roman" w:hAnsi="Times New Roman" w:cs="Times New Roman"/>
          <w:b/>
          <w:sz w:val="28"/>
          <w:szCs w:val="28"/>
        </w:rPr>
        <w:t>омфортной туристической среды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34AA5" w:rsidRPr="00535DAB" w:rsidRDefault="00734AA5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535DAB">
        <w:rPr>
          <w:rFonts w:ascii="Times New Roman" w:hAnsi="Times New Roman" w:cs="Times New Roman"/>
          <w:sz w:val="28"/>
          <w:szCs w:val="28"/>
          <w:u w:val="single"/>
        </w:rPr>
        <w:t>продвижение</w:t>
      </w:r>
      <w:proofErr w:type="gramEnd"/>
      <w:r w:rsidRPr="00535DAB">
        <w:rPr>
          <w:rFonts w:ascii="Times New Roman" w:hAnsi="Times New Roman" w:cs="Times New Roman"/>
          <w:sz w:val="28"/>
          <w:szCs w:val="28"/>
          <w:u w:val="single"/>
        </w:rPr>
        <w:t xml:space="preserve"> туристских возможностей:</w:t>
      </w:r>
    </w:p>
    <w:p w:rsidR="00E400FB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е</w:t>
      </w:r>
      <w:r w:rsidR="00003CEA" w:rsidRPr="00535DAB">
        <w:rPr>
          <w:rFonts w:ascii="Times New Roman" w:hAnsi="Times New Roman"/>
          <w:sz w:val="28"/>
          <w:szCs w:val="28"/>
        </w:rPr>
        <w:t xml:space="preserve"> крупных фестивалей областного, всероссийского и международного уровня в рамках городского туристического проекта </w:t>
      </w:r>
      <w:r w:rsidR="00B4202B" w:rsidRPr="00535DAB">
        <w:rPr>
          <w:rFonts w:ascii="Times New Roman" w:hAnsi="Times New Roman"/>
          <w:sz w:val="28"/>
          <w:szCs w:val="28"/>
        </w:rPr>
        <w:t>«</w:t>
      </w:r>
      <w:r w:rsidR="00003CEA" w:rsidRPr="00535DAB">
        <w:rPr>
          <w:rFonts w:ascii="Times New Roman" w:hAnsi="Times New Roman"/>
          <w:sz w:val="28"/>
          <w:szCs w:val="28"/>
        </w:rPr>
        <w:t>Гостеприимный Кинель</w:t>
      </w:r>
      <w:r w:rsidR="00B4202B" w:rsidRPr="00535DA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DAB">
        <w:rPr>
          <w:rFonts w:ascii="Times New Roman" w:hAnsi="Times New Roman"/>
          <w:sz w:val="28"/>
          <w:szCs w:val="28"/>
        </w:rPr>
        <w:lastRenderedPageBreak/>
        <w:t>всероссийский</w:t>
      </w:r>
      <w:proofErr w:type="gramEnd"/>
      <w:r w:rsidRPr="00535DAB">
        <w:rPr>
          <w:rFonts w:ascii="Times New Roman" w:hAnsi="Times New Roman"/>
          <w:sz w:val="28"/>
          <w:szCs w:val="28"/>
        </w:rPr>
        <w:t xml:space="preserve"> фестиваль молодёжной культуры и креативных индустрий </w:t>
      </w:r>
      <w:proofErr w:type="spellStart"/>
      <w:r w:rsidRPr="00535DAB">
        <w:rPr>
          <w:rFonts w:ascii="Times New Roman" w:hAnsi="Times New Roman"/>
          <w:sz w:val="28"/>
          <w:szCs w:val="28"/>
        </w:rPr>
        <w:t>АРТиКУЛ</w:t>
      </w:r>
      <w:proofErr w:type="spellEnd"/>
      <w:r w:rsidRPr="00535DAB">
        <w:rPr>
          <w:rFonts w:ascii="Times New Roman" w:hAnsi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DAB">
        <w:rPr>
          <w:rFonts w:ascii="Times New Roman" w:hAnsi="Times New Roman"/>
          <w:sz w:val="28"/>
          <w:szCs w:val="28"/>
        </w:rPr>
        <w:t>международный</w:t>
      </w:r>
      <w:proofErr w:type="gramEnd"/>
      <w:r w:rsidRPr="00535DAB">
        <w:rPr>
          <w:rFonts w:ascii="Times New Roman" w:hAnsi="Times New Roman"/>
          <w:sz w:val="28"/>
          <w:szCs w:val="28"/>
        </w:rPr>
        <w:t xml:space="preserve"> фестиваль-конкурс детских, юношеских, молодёжных, взрослых творческих коллективов и исполнителей </w:t>
      </w:r>
      <w:r w:rsidR="00B4202B" w:rsidRPr="00535DAB">
        <w:rPr>
          <w:rFonts w:ascii="Times New Roman" w:hAnsi="Times New Roman"/>
          <w:sz w:val="28"/>
          <w:szCs w:val="28"/>
        </w:rPr>
        <w:t>«</w:t>
      </w:r>
      <w:r w:rsidRPr="00535DAB">
        <w:rPr>
          <w:rFonts w:ascii="Times New Roman" w:hAnsi="Times New Roman"/>
          <w:sz w:val="28"/>
          <w:szCs w:val="28"/>
        </w:rPr>
        <w:t>СТАР-ПРЕМИУМ</w:t>
      </w:r>
      <w:r w:rsidR="00B4202B" w:rsidRPr="00535DAB">
        <w:rPr>
          <w:rFonts w:ascii="Times New Roman" w:hAnsi="Times New Roman"/>
          <w:sz w:val="28"/>
          <w:szCs w:val="28"/>
        </w:rPr>
        <w:t>»</w:t>
      </w:r>
      <w:r w:rsidRPr="00535DAB">
        <w:rPr>
          <w:rFonts w:ascii="Times New Roman" w:hAnsi="Times New Roman"/>
          <w:sz w:val="28"/>
          <w:szCs w:val="28"/>
        </w:rPr>
        <w:t>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DAB">
        <w:rPr>
          <w:rFonts w:ascii="Times New Roman" w:hAnsi="Times New Roman"/>
          <w:sz w:val="28"/>
          <w:szCs w:val="28"/>
        </w:rPr>
        <w:t>межмуниципальный</w:t>
      </w:r>
      <w:proofErr w:type="gramEnd"/>
      <w:r w:rsidRPr="00535DAB">
        <w:rPr>
          <w:rFonts w:ascii="Times New Roman" w:hAnsi="Times New Roman"/>
          <w:sz w:val="28"/>
          <w:szCs w:val="28"/>
        </w:rPr>
        <w:t xml:space="preserve"> семейный фестиваль </w:t>
      </w:r>
      <w:r w:rsidR="00B4202B" w:rsidRPr="00535DAB">
        <w:rPr>
          <w:rFonts w:ascii="Times New Roman" w:hAnsi="Times New Roman"/>
          <w:sz w:val="28"/>
          <w:szCs w:val="28"/>
        </w:rPr>
        <w:t>«</w:t>
      </w:r>
      <w:r w:rsidRPr="00535DAB">
        <w:rPr>
          <w:rFonts w:ascii="Times New Roman" w:hAnsi="Times New Roman"/>
          <w:sz w:val="28"/>
          <w:szCs w:val="28"/>
        </w:rPr>
        <w:t>Большая семейная рыбалка</w:t>
      </w:r>
      <w:r w:rsidR="00B4202B" w:rsidRPr="00535DAB">
        <w:rPr>
          <w:rFonts w:ascii="Times New Roman" w:hAnsi="Times New Roman"/>
          <w:sz w:val="28"/>
          <w:szCs w:val="28"/>
        </w:rPr>
        <w:t>»</w:t>
      </w:r>
      <w:r w:rsidRPr="00535DAB">
        <w:rPr>
          <w:rFonts w:ascii="Times New Roman" w:hAnsi="Times New Roman"/>
          <w:sz w:val="28"/>
          <w:szCs w:val="28"/>
        </w:rPr>
        <w:t>;</w:t>
      </w:r>
    </w:p>
    <w:p w:rsidR="00CB5D18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5DAB">
        <w:rPr>
          <w:rFonts w:ascii="Times New Roman" w:hAnsi="Times New Roman"/>
          <w:sz w:val="28"/>
          <w:szCs w:val="28"/>
        </w:rPr>
        <w:t>городской</w:t>
      </w:r>
      <w:proofErr w:type="gramEnd"/>
      <w:r w:rsidRPr="00535DAB">
        <w:rPr>
          <w:rFonts w:ascii="Times New Roman" w:hAnsi="Times New Roman"/>
          <w:sz w:val="28"/>
          <w:szCs w:val="28"/>
        </w:rPr>
        <w:t xml:space="preserve"> новогодний фестиваль </w:t>
      </w:r>
      <w:r w:rsidR="00B4202B" w:rsidRPr="00535DAB">
        <w:rPr>
          <w:rFonts w:ascii="Times New Roman" w:hAnsi="Times New Roman"/>
          <w:sz w:val="28"/>
          <w:szCs w:val="28"/>
        </w:rPr>
        <w:t>«</w:t>
      </w:r>
      <w:r w:rsidRPr="00535DAB">
        <w:rPr>
          <w:rFonts w:ascii="Times New Roman" w:hAnsi="Times New Roman"/>
          <w:sz w:val="28"/>
          <w:szCs w:val="28"/>
        </w:rPr>
        <w:t>Кинель зажигает огни</w:t>
      </w:r>
      <w:r w:rsidR="00B4202B" w:rsidRPr="00535DAB">
        <w:rPr>
          <w:rFonts w:ascii="Times New Roman" w:hAnsi="Times New Roman"/>
          <w:sz w:val="28"/>
          <w:szCs w:val="28"/>
        </w:rPr>
        <w:t>»</w:t>
      </w:r>
      <w:r w:rsidRPr="00535DAB">
        <w:rPr>
          <w:rFonts w:ascii="Times New Roman" w:hAnsi="Times New Roman"/>
          <w:sz w:val="28"/>
          <w:szCs w:val="28"/>
        </w:rPr>
        <w:t>.</w:t>
      </w:r>
    </w:p>
    <w:p w:rsidR="00CB5D18" w:rsidRPr="00177CBD" w:rsidRDefault="00CB5D18" w:rsidP="00CB5D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7CBD">
        <w:rPr>
          <w:rFonts w:ascii="Times New Roman" w:hAnsi="Times New Roman" w:cs="Times New Roman"/>
          <w:sz w:val="28"/>
          <w:szCs w:val="28"/>
          <w:u w:val="single"/>
        </w:rPr>
        <w:t>Обеспечение комфортной туристической среды:</w:t>
      </w:r>
    </w:p>
    <w:p w:rsidR="00E400FB" w:rsidRPr="00535DAB" w:rsidRDefault="00CB5D18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77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</w:t>
      </w:r>
      <w:proofErr w:type="gramEnd"/>
      <w:r w:rsidRPr="00177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новых пляжных территорий</w:t>
      </w:r>
      <w:r w:rsidR="00677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(оз. Ладное)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03CEA" w:rsidRPr="00535DAB">
        <w:rPr>
          <w:rFonts w:ascii="Times New Roman" w:hAnsi="Times New Roman"/>
          <w:sz w:val="28"/>
          <w:szCs w:val="28"/>
        </w:rPr>
        <w:t xml:space="preserve"> </w:t>
      </w:r>
    </w:p>
    <w:p w:rsidR="005E07BA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Основные целевые показатели:</w:t>
      </w:r>
      <w:bookmarkStart w:id="32" w:name="_Toc176360275"/>
    </w:p>
    <w:p w:rsidR="005E07BA" w:rsidRDefault="0063171D" w:rsidP="005864C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5DAB">
        <w:rPr>
          <w:rFonts w:ascii="Times New Roman" w:hAnsi="Times New Roman"/>
          <w:bCs/>
          <w:sz w:val="28"/>
          <w:szCs w:val="28"/>
        </w:rPr>
        <w:t>Количество событийных мероприятий – не мене 4 в год</w:t>
      </w:r>
      <w:r w:rsidR="00CB5D18">
        <w:rPr>
          <w:rFonts w:ascii="Times New Roman" w:hAnsi="Times New Roman"/>
          <w:bCs/>
          <w:sz w:val="28"/>
          <w:szCs w:val="28"/>
        </w:rPr>
        <w:t>;</w:t>
      </w:r>
    </w:p>
    <w:p w:rsidR="00CB5D18" w:rsidRDefault="005006A8" w:rsidP="005864C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</w:t>
      </w:r>
      <w:r w:rsidR="00CB5D18">
        <w:rPr>
          <w:rFonts w:ascii="Times New Roman" w:hAnsi="Times New Roman"/>
          <w:bCs/>
          <w:sz w:val="28"/>
          <w:szCs w:val="28"/>
        </w:rPr>
        <w:t>ов</w:t>
      </w:r>
      <w:r w:rsidR="00677D39">
        <w:rPr>
          <w:rFonts w:ascii="Times New Roman" w:hAnsi="Times New Roman"/>
          <w:bCs/>
          <w:sz w:val="28"/>
          <w:szCs w:val="28"/>
        </w:rPr>
        <w:t>ая</w:t>
      </w:r>
      <w:proofErr w:type="gramEnd"/>
      <w:r w:rsidR="00CB5D18">
        <w:rPr>
          <w:rFonts w:ascii="Times New Roman" w:hAnsi="Times New Roman"/>
          <w:bCs/>
          <w:sz w:val="28"/>
          <w:szCs w:val="28"/>
        </w:rPr>
        <w:t xml:space="preserve"> пляжн</w:t>
      </w:r>
      <w:r w:rsidR="00677D39">
        <w:rPr>
          <w:rFonts w:ascii="Times New Roman" w:hAnsi="Times New Roman"/>
          <w:bCs/>
          <w:sz w:val="28"/>
          <w:szCs w:val="28"/>
        </w:rPr>
        <w:t>ая</w:t>
      </w:r>
      <w:r w:rsidR="00CB5D18">
        <w:rPr>
          <w:rFonts w:ascii="Times New Roman" w:hAnsi="Times New Roman"/>
          <w:bCs/>
          <w:sz w:val="28"/>
          <w:szCs w:val="28"/>
        </w:rPr>
        <w:t xml:space="preserve"> территори</w:t>
      </w:r>
      <w:r w:rsidR="00677D39">
        <w:rPr>
          <w:rFonts w:ascii="Times New Roman" w:hAnsi="Times New Roman"/>
          <w:bCs/>
          <w:sz w:val="28"/>
          <w:szCs w:val="28"/>
        </w:rPr>
        <w:t>я</w:t>
      </w:r>
      <w:r w:rsidR="00CB5D18">
        <w:rPr>
          <w:rFonts w:ascii="Times New Roman" w:hAnsi="Times New Roman"/>
          <w:bCs/>
          <w:sz w:val="28"/>
          <w:szCs w:val="28"/>
        </w:rPr>
        <w:t xml:space="preserve"> на оз. Ладное</w:t>
      </w:r>
    </w:p>
    <w:p w:rsidR="0063171D" w:rsidRPr="00535DAB" w:rsidRDefault="0063171D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Цель 7. Цифровая трансформация общества. Эффективное государственное управление</w:t>
      </w:r>
      <w:bookmarkEnd w:id="32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35DAB">
        <w:rPr>
          <w:rFonts w:ascii="Times New Roman" w:hAnsi="Times New Roman"/>
          <w:iCs/>
          <w:sz w:val="28"/>
          <w:szCs w:val="28"/>
        </w:rPr>
        <w:t>К ключевым задачам в сфере ц</w:t>
      </w:r>
      <w:r w:rsidRPr="00535DAB">
        <w:rPr>
          <w:rFonts w:ascii="Times New Roman" w:hAnsi="Times New Roman"/>
          <w:iCs/>
          <w:spacing w:val="-6"/>
          <w:sz w:val="28"/>
          <w:szCs w:val="28"/>
        </w:rPr>
        <w:t>ифровой трансформации общества</w:t>
      </w:r>
      <w:r w:rsidR="00FE4473" w:rsidRPr="00535DAB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r w:rsidRPr="00535DAB">
        <w:rPr>
          <w:rFonts w:ascii="Times New Roman" w:hAnsi="Times New Roman"/>
          <w:iCs/>
          <w:spacing w:val="-6"/>
          <w:sz w:val="28"/>
          <w:szCs w:val="28"/>
        </w:rPr>
        <w:t>и</w:t>
      </w:r>
      <w:r w:rsidR="00FE4473" w:rsidRPr="00535DAB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r w:rsidRPr="00535DAB">
        <w:rPr>
          <w:rFonts w:ascii="Times New Roman" w:hAnsi="Times New Roman"/>
          <w:iCs/>
          <w:spacing w:val="-6"/>
          <w:sz w:val="28"/>
          <w:szCs w:val="28"/>
        </w:rPr>
        <w:t>эффективного государственного управления на</w:t>
      </w:r>
      <w:r w:rsidRPr="00535DAB">
        <w:rPr>
          <w:rFonts w:ascii="Times New Roman" w:hAnsi="Times New Roman"/>
          <w:iCs/>
          <w:sz w:val="28"/>
          <w:szCs w:val="28"/>
        </w:rPr>
        <w:t xml:space="preserve"> период с 2024 по 2029 годы относятся устранение цифрового неравенства, подготовка кадров</w:t>
      </w:r>
      <w:r w:rsidR="00FE4473" w:rsidRPr="00535DAB">
        <w:rPr>
          <w:rFonts w:ascii="Times New Roman" w:hAnsi="Times New Roman"/>
          <w:iCs/>
          <w:sz w:val="28"/>
          <w:szCs w:val="28"/>
        </w:rPr>
        <w:t xml:space="preserve"> </w:t>
      </w:r>
      <w:r w:rsidRPr="00535DAB">
        <w:rPr>
          <w:rFonts w:ascii="Times New Roman" w:hAnsi="Times New Roman"/>
          <w:iCs/>
          <w:sz w:val="28"/>
          <w:szCs w:val="28"/>
        </w:rPr>
        <w:t>для ИТ-сферы, цифровая зрелость органов государственного управления</w:t>
      </w:r>
      <w:r w:rsidR="00FE4473" w:rsidRPr="00535DAB">
        <w:rPr>
          <w:rFonts w:ascii="Times New Roman" w:hAnsi="Times New Roman"/>
          <w:iCs/>
          <w:sz w:val="28"/>
          <w:szCs w:val="28"/>
        </w:rPr>
        <w:t xml:space="preserve"> </w:t>
      </w:r>
      <w:r w:rsidRPr="00535DAB">
        <w:rPr>
          <w:rFonts w:ascii="Times New Roman" w:hAnsi="Times New Roman"/>
          <w:iCs/>
          <w:sz w:val="28"/>
          <w:szCs w:val="28"/>
        </w:rPr>
        <w:t>и социально-экономической сферы, безопасность государственных информационных систем.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Приоритетами являются: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535DAB">
        <w:rPr>
          <w:rFonts w:ascii="Times New Roman" w:hAnsi="Times New Roman" w:cs="Times New Roman"/>
          <w:b/>
          <w:sz w:val="28"/>
          <w:szCs w:val="28"/>
        </w:rPr>
        <w:t>цифровизация</w:t>
      </w:r>
      <w:proofErr w:type="spellEnd"/>
      <w:proofErr w:type="gramEnd"/>
      <w:r w:rsidRPr="00535DAB">
        <w:rPr>
          <w:rFonts w:ascii="Times New Roman" w:hAnsi="Times New Roman" w:cs="Times New Roman"/>
          <w:b/>
          <w:sz w:val="28"/>
          <w:szCs w:val="28"/>
        </w:rPr>
        <w:t xml:space="preserve"> государственного управления;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5DAB">
        <w:rPr>
          <w:rFonts w:ascii="Times New Roman" w:hAnsi="Times New Roman"/>
          <w:sz w:val="28"/>
          <w:szCs w:val="28"/>
          <w:u w:val="single"/>
        </w:rPr>
        <w:t>Цифровизация</w:t>
      </w:r>
      <w:proofErr w:type="spellEnd"/>
      <w:r w:rsidRPr="00535DAB">
        <w:rPr>
          <w:rFonts w:ascii="Times New Roman" w:hAnsi="Times New Roman"/>
          <w:sz w:val="28"/>
          <w:szCs w:val="28"/>
          <w:u w:val="single"/>
        </w:rPr>
        <w:t xml:space="preserve"> государственного управления</w:t>
      </w:r>
      <w:r w:rsidRPr="00535DAB">
        <w:rPr>
          <w:rFonts w:ascii="Times New Roman" w:hAnsi="Times New Roman"/>
          <w:sz w:val="28"/>
          <w:szCs w:val="28"/>
        </w:rPr>
        <w:t>:</w:t>
      </w:r>
    </w:p>
    <w:p w:rsidR="00E400FB" w:rsidRPr="00535DAB" w:rsidRDefault="003957A9" w:rsidP="001B72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03CEA" w:rsidRPr="00535DAB">
        <w:rPr>
          <w:rFonts w:ascii="Times New Roman" w:hAnsi="Times New Roman"/>
          <w:sz w:val="28"/>
          <w:szCs w:val="28"/>
        </w:rPr>
        <w:t>доведение до максимально высокого показателя массовых социально значимых государственных и муниципальных услуг, предоставляемых в электронном виде.</w:t>
      </w:r>
    </w:p>
    <w:p w:rsidR="005E07BA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/>
          <w:b/>
          <w:sz w:val="28"/>
          <w:szCs w:val="28"/>
        </w:rPr>
        <w:t>Основные целевые показатели:</w:t>
      </w:r>
      <w:bookmarkStart w:id="33" w:name="_Toc176360276"/>
    </w:p>
    <w:p w:rsidR="005E07BA" w:rsidRPr="00535DAB" w:rsidRDefault="0063171D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5DAB">
        <w:rPr>
          <w:rFonts w:ascii="Times New Roman" w:hAnsi="Times New Roman"/>
          <w:bCs/>
          <w:sz w:val="28"/>
          <w:szCs w:val="28"/>
        </w:rPr>
        <w:t xml:space="preserve">Доля </w:t>
      </w:r>
      <w:r w:rsidR="00003CEA" w:rsidRPr="00535DAB">
        <w:rPr>
          <w:rFonts w:ascii="Times New Roman" w:hAnsi="Times New Roman"/>
          <w:bCs/>
          <w:sz w:val="28"/>
          <w:szCs w:val="28"/>
        </w:rPr>
        <w:t xml:space="preserve">социально значимых муниципальных услуг (МСЗУ) </w:t>
      </w:r>
      <w:r w:rsidRPr="00535DAB">
        <w:rPr>
          <w:rFonts w:ascii="Times New Roman" w:hAnsi="Times New Roman"/>
          <w:bCs/>
          <w:sz w:val="28"/>
          <w:szCs w:val="28"/>
        </w:rPr>
        <w:t xml:space="preserve">оказываемых </w:t>
      </w:r>
      <w:r w:rsidR="00003CEA" w:rsidRPr="00535DAB">
        <w:rPr>
          <w:rFonts w:ascii="Times New Roman" w:hAnsi="Times New Roman"/>
          <w:bCs/>
          <w:sz w:val="28"/>
          <w:szCs w:val="28"/>
        </w:rPr>
        <w:t>в электронн</w:t>
      </w:r>
      <w:r w:rsidRPr="00535DAB">
        <w:rPr>
          <w:rFonts w:ascii="Times New Roman" w:hAnsi="Times New Roman"/>
          <w:bCs/>
          <w:sz w:val="28"/>
          <w:szCs w:val="28"/>
        </w:rPr>
        <w:t xml:space="preserve">ом </w:t>
      </w:r>
      <w:r w:rsidR="00003CEA" w:rsidRPr="00535DAB">
        <w:rPr>
          <w:rFonts w:ascii="Times New Roman" w:hAnsi="Times New Roman"/>
          <w:bCs/>
          <w:sz w:val="28"/>
          <w:szCs w:val="28"/>
        </w:rPr>
        <w:t>вид</w:t>
      </w:r>
      <w:r w:rsidRPr="00535DAB">
        <w:rPr>
          <w:rFonts w:ascii="Times New Roman" w:hAnsi="Times New Roman"/>
          <w:bCs/>
          <w:sz w:val="28"/>
          <w:szCs w:val="28"/>
        </w:rPr>
        <w:t>е</w:t>
      </w:r>
      <w:r w:rsidR="00003CEA" w:rsidRPr="00535DAB">
        <w:rPr>
          <w:rFonts w:ascii="Times New Roman" w:hAnsi="Times New Roman"/>
          <w:bCs/>
          <w:sz w:val="28"/>
          <w:szCs w:val="28"/>
        </w:rPr>
        <w:t xml:space="preserve"> (Указ Президента Российской Федерации от 07.05.2024 г. № 309, п.8, </w:t>
      </w:r>
      <w:proofErr w:type="spellStart"/>
      <w:r w:rsidR="00003CEA" w:rsidRPr="00535DAB">
        <w:rPr>
          <w:rFonts w:ascii="Times New Roman" w:hAnsi="Times New Roman"/>
          <w:bCs/>
          <w:sz w:val="28"/>
          <w:szCs w:val="28"/>
        </w:rPr>
        <w:t>пп.ж</w:t>
      </w:r>
      <w:proofErr w:type="spellEnd"/>
      <w:r w:rsidR="00003CEA" w:rsidRPr="00535DAB">
        <w:rPr>
          <w:rFonts w:ascii="Times New Roman" w:hAnsi="Times New Roman"/>
          <w:bCs/>
          <w:sz w:val="28"/>
          <w:szCs w:val="28"/>
        </w:rPr>
        <w:t>)</w:t>
      </w:r>
      <w:r w:rsidRPr="00535DAB">
        <w:rPr>
          <w:rFonts w:ascii="Times New Roman" w:hAnsi="Times New Roman"/>
          <w:bCs/>
          <w:sz w:val="28"/>
          <w:szCs w:val="28"/>
        </w:rPr>
        <w:t xml:space="preserve"> – 99% к 2029 году.</w:t>
      </w:r>
    </w:p>
    <w:p w:rsidR="0063171D" w:rsidRPr="00535DAB" w:rsidRDefault="0063171D" w:rsidP="001B72B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5DAB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  <w:bookmarkEnd w:id="33"/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>Главным механизмом реализации Программы является План действий по реализации Программы социально-экономического развития на период 2024 – 2029 годы (далее – План действий),</w:t>
      </w:r>
      <w:r w:rsidR="00FE4473" w:rsidRPr="00535D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iCs/>
          <w:sz w:val="28"/>
          <w:szCs w:val="28"/>
        </w:rPr>
        <w:t>который содержит комплекс мероприятий и проектов с указанием сроков их реализации, ответственных исполнителей и целевых показателей.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>Также значимую роль в достижении целей и задач, представленных в Программе, будет играть реализация национальных и федеральных проектов, государственных программ Самарской области</w:t>
      </w:r>
      <w:r w:rsidR="003957A9">
        <w:rPr>
          <w:rFonts w:ascii="Times New Roman" w:hAnsi="Times New Roman" w:cs="Times New Roman"/>
          <w:iCs/>
          <w:sz w:val="28"/>
          <w:szCs w:val="28"/>
        </w:rPr>
        <w:t>,</w:t>
      </w:r>
      <w:r w:rsidR="001F5F52" w:rsidRPr="00535DAB">
        <w:rPr>
          <w:rFonts w:ascii="Times New Roman" w:hAnsi="Times New Roman" w:cs="Times New Roman"/>
          <w:iCs/>
          <w:sz w:val="28"/>
          <w:szCs w:val="28"/>
        </w:rPr>
        <w:t xml:space="preserve"> муниципальных программ</w:t>
      </w:r>
      <w:r w:rsidRPr="00535DAB">
        <w:rPr>
          <w:rFonts w:ascii="Times New Roman" w:hAnsi="Times New Roman" w:cs="Times New Roman"/>
          <w:iCs/>
          <w:sz w:val="28"/>
          <w:szCs w:val="28"/>
        </w:rPr>
        <w:t>, крупных производственных, инфраструктурных и социальных проектов.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 xml:space="preserve">Контроль за выполнением Программы будет осуществляться посредством проведения мониторинга </w:t>
      </w:r>
      <w:r w:rsidR="0032406C" w:rsidRPr="00535DAB">
        <w:rPr>
          <w:rFonts w:ascii="Times New Roman" w:hAnsi="Times New Roman" w:cs="Times New Roman"/>
          <w:iCs/>
          <w:sz w:val="28"/>
          <w:szCs w:val="28"/>
        </w:rPr>
        <w:t>исполнения</w:t>
      </w:r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Плана действий.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 xml:space="preserve">По мере необходимости Программа может корректироваться и актуализироваться с учетом изменения внешних условий и внутренних процессов, оказывающих существенное влияние на социально-экономическое развитие </w:t>
      </w:r>
      <w:r w:rsidR="001F5F52" w:rsidRPr="00535DAB">
        <w:rPr>
          <w:rFonts w:ascii="Times New Roman" w:hAnsi="Times New Roman" w:cs="Times New Roman"/>
          <w:iCs/>
          <w:sz w:val="28"/>
          <w:szCs w:val="28"/>
        </w:rPr>
        <w:t xml:space="preserve">городского округа Кинель </w:t>
      </w:r>
      <w:r w:rsidRPr="00535DAB">
        <w:rPr>
          <w:rFonts w:ascii="Times New Roman" w:hAnsi="Times New Roman" w:cs="Times New Roman"/>
          <w:iCs/>
          <w:sz w:val="28"/>
          <w:szCs w:val="28"/>
        </w:rPr>
        <w:t>Самарской области.</w:t>
      </w:r>
    </w:p>
    <w:p w:rsidR="00E400FB" w:rsidRPr="00535DAB" w:rsidRDefault="00003CEA" w:rsidP="001B72B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5DAB">
        <w:rPr>
          <w:rFonts w:ascii="Times New Roman" w:hAnsi="Times New Roman" w:cs="Times New Roman"/>
          <w:iCs/>
          <w:sz w:val="28"/>
          <w:szCs w:val="28"/>
        </w:rPr>
        <w:t>Для обеспечения эффективной реализации Програ</w:t>
      </w:r>
      <w:r w:rsidR="001F5F52" w:rsidRPr="00535DAB">
        <w:rPr>
          <w:rFonts w:ascii="Times New Roman" w:hAnsi="Times New Roman" w:cs="Times New Roman"/>
          <w:iCs/>
          <w:sz w:val="28"/>
          <w:szCs w:val="28"/>
        </w:rPr>
        <w:t xml:space="preserve">ммы ответственные исполнители </w:t>
      </w:r>
      <w:r w:rsidRPr="00535DAB">
        <w:rPr>
          <w:rFonts w:ascii="Times New Roman" w:hAnsi="Times New Roman" w:cs="Times New Roman"/>
          <w:iCs/>
          <w:sz w:val="28"/>
          <w:szCs w:val="28"/>
        </w:rPr>
        <w:t xml:space="preserve">осуществляют межведомственное взаимодействие, взаимодействие с </w:t>
      </w:r>
      <w:r w:rsidR="001F5F52" w:rsidRPr="00535DAB">
        <w:rPr>
          <w:rFonts w:ascii="Times New Roman" w:hAnsi="Times New Roman" w:cs="Times New Roman"/>
          <w:iCs/>
          <w:sz w:val="28"/>
          <w:szCs w:val="28"/>
        </w:rPr>
        <w:t>региональными</w:t>
      </w:r>
      <w:r w:rsidRPr="00535DAB">
        <w:rPr>
          <w:rFonts w:ascii="Times New Roman" w:hAnsi="Times New Roman" w:cs="Times New Roman"/>
          <w:iCs/>
          <w:sz w:val="28"/>
          <w:szCs w:val="28"/>
        </w:rPr>
        <w:t xml:space="preserve"> органами исполнительной власти</w:t>
      </w:r>
      <w:r w:rsidR="00FE4473" w:rsidRPr="00535D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iCs/>
          <w:sz w:val="28"/>
          <w:szCs w:val="28"/>
        </w:rPr>
        <w:t>Самарской области и иными участниками Программы, проводят мониторинг ее реализации по курируемым направлениям деятельности, готовят предложения по</w:t>
      </w:r>
      <w:r w:rsidR="00FE4473" w:rsidRPr="00535D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35DAB">
        <w:rPr>
          <w:rFonts w:ascii="Times New Roman" w:hAnsi="Times New Roman" w:cs="Times New Roman"/>
          <w:iCs/>
          <w:sz w:val="28"/>
          <w:szCs w:val="28"/>
        </w:rPr>
        <w:t>внесению изменений в Программу.</w:t>
      </w:r>
      <w:r w:rsidR="00FE4473" w:rsidRPr="00535DA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 w:rsidR="00E400FB" w:rsidRPr="00535DA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B45" w:rsidRDefault="00635B45">
      <w:pPr>
        <w:spacing w:line="240" w:lineRule="auto"/>
      </w:pPr>
      <w:r>
        <w:separator/>
      </w:r>
    </w:p>
  </w:endnote>
  <w:endnote w:type="continuationSeparator" w:id="0">
    <w:p w:rsidR="00635B45" w:rsidRDefault="00635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B45" w:rsidRDefault="00635B45">
      <w:pPr>
        <w:spacing w:after="0"/>
      </w:pPr>
      <w:r>
        <w:separator/>
      </w:r>
    </w:p>
  </w:footnote>
  <w:footnote w:type="continuationSeparator" w:id="0">
    <w:p w:rsidR="00635B45" w:rsidRDefault="00635B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575255"/>
    </w:sdtPr>
    <w:sdtEndPr/>
    <w:sdtContent>
      <w:p w:rsidR="005864CA" w:rsidRDefault="005864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F4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54"/>
    <w:rsid w:val="000018D4"/>
    <w:rsid w:val="00003CEA"/>
    <w:rsid w:val="000071E5"/>
    <w:rsid w:val="00012434"/>
    <w:rsid w:val="000127F3"/>
    <w:rsid w:val="000132EE"/>
    <w:rsid w:val="00022B3B"/>
    <w:rsid w:val="00025453"/>
    <w:rsid w:val="00027A77"/>
    <w:rsid w:val="00033EC9"/>
    <w:rsid w:val="00034407"/>
    <w:rsid w:val="00035D8E"/>
    <w:rsid w:val="000364ED"/>
    <w:rsid w:val="000411EB"/>
    <w:rsid w:val="00042194"/>
    <w:rsid w:val="00050156"/>
    <w:rsid w:val="0005371F"/>
    <w:rsid w:val="00053F19"/>
    <w:rsid w:val="00055F28"/>
    <w:rsid w:val="0006175C"/>
    <w:rsid w:val="00063272"/>
    <w:rsid w:val="00066FCC"/>
    <w:rsid w:val="0007399C"/>
    <w:rsid w:val="00074FA9"/>
    <w:rsid w:val="00075326"/>
    <w:rsid w:val="000773E0"/>
    <w:rsid w:val="00077654"/>
    <w:rsid w:val="00091DA1"/>
    <w:rsid w:val="00095BE6"/>
    <w:rsid w:val="00096EDD"/>
    <w:rsid w:val="000A1B01"/>
    <w:rsid w:val="000A3E6A"/>
    <w:rsid w:val="000A3F61"/>
    <w:rsid w:val="000A6FEF"/>
    <w:rsid w:val="000B07C2"/>
    <w:rsid w:val="000B2F60"/>
    <w:rsid w:val="000B7C66"/>
    <w:rsid w:val="000C2217"/>
    <w:rsid w:val="000D56C8"/>
    <w:rsid w:val="000E6FC2"/>
    <w:rsid w:val="000F073D"/>
    <w:rsid w:val="000F47FA"/>
    <w:rsid w:val="000F4886"/>
    <w:rsid w:val="000F5301"/>
    <w:rsid w:val="001009B7"/>
    <w:rsid w:val="0010204E"/>
    <w:rsid w:val="001020AB"/>
    <w:rsid w:val="0010612B"/>
    <w:rsid w:val="00106F8F"/>
    <w:rsid w:val="0011117E"/>
    <w:rsid w:val="001129D9"/>
    <w:rsid w:val="00114674"/>
    <w:rsid w:val="00115ACA"/>
    <w:rsid w:val="00131657"/>
    <w:rsid w:val="00134E93"/>
    <w:rsid w:val="001505DA"/>
    <w:rsid w:val="00160B5D"/>
    <w:rsid w:val="001647A0"/>
    <w:rsid w:val="00167CBD"/>
    <w:rsid w:val="00177CBD"/>
    <w:rsid w:val="0018154F"/>
    <w:rsid w:val="001820D0"/>
    <w:rsid w:val="0018319E"/>
    <w:rsid w:val="00183C15"/>
    <w:rsid w:val="00186387"/>
    <w:rsid w:val="0018660F"/>
    <w:rsid w:val="00193677"/>
    <w:rsid w:val="00194DDF"/>
    <w:rsid w:val="00195527"/>
    <w:rsid w:val="001956C3"/>
    <w:rsid w:val="001A2362"/>
    <w:rsid w:val="001A280A"/>
    <w:rsid w:val="001A62D8"/>
    <w:rsid w:val="001B1D28"/>
    <w:rsid w:val="001B309D"/>
    <w:rsid w:val="001B584C"/>
    <w:rsid w:val="001B5B37"/>
    <w:rsid w:val="001B72BF"/>
    <w:rsid w:val="001C30A4"/>
    <w:rsid w:val="001C5870"/>
    <w:rsid w:val="001D1881"/>
    <w:rsid w:val="001D21F6"/>
    <w:rsid w:val="001D6A84"/>
    <w:rsid w:val="001E455B"/>
    <w:rsid w:val="001F06B6"/>
    <w:rsid w:val="001F2160"/>
    <w:rsid w:val="001F59E2"/>
    <w:rsid w:val="001F5F52"/>
    <w:rsid w:val="00205398"/>
    <w:rsid w:val="00213761"/>
    <w:rsid w:val="0021424F"/>
    <w:rsid w:val="00214D64"/>
    <w:rsid w:val="0024683A"/>
    <w:rsid w:val="00250C66"/>
    <w:rsid w:val="0025228E"/>
    <w:rsid w:val="002631F7"/>
    <w:rsid w:val="00266FE0"/>
    <w:rsid w:val="00272BE6"/>
    <w:rsid w:val="002745D9"/>
    <w:rsid w:val="0027707F"/>
    <w:rsid w:val="00277DDD"/>
    <w:rsid w:val="0028024A"/>
    <w:rsid w:val="002804CB"/>
    <w:rsid w:val="00280E53"/>
    <w:rsid w:val="00292748"/>
    <w:rsid w:val="00293B4E"/>
    <w:rsid w:val="002A5DC3"/>
    <w:rsid w:val="002B310A"/>
    <w:rsid w:val="002B52C5"/>
    <w:rsid w:val="002C1A1F"/>
    <w:rsid w:val="002C1C25"/>
    <w:rsid w:val="002C5C97"/>
    <w:rsid w:val="002C5D8D"/>
    <w:rsid w:val="002E3F6A"/>
    <w:rsid w:val="002F1D72"/>
    <w:rsid w:val="003025CE"/>
    <w:rsid w:val="003034B9"/>
    <w:rsid w:val="00312B6B"/>
    <w:rsid w:val="003137A0"/>
    <w:rsid w:val="00314917"/>
    <w:rsid w:val="00315C33"/>
    <w:rsid w:val="00316C66"/>
    <w:rsid w:val="0032406C"/>
    <w:rsid w:val="00336344"/>
    <w:rsid w:val="00336E08"/>
    <w:rsid w:val="0033732F"/>
    <w:rsid w:val="00341434"/>
    <w:rsid w:val="00343AFE"/>
    <w:rsid w:val="00344EE3"/>
    <w:rsid w:val="00350C26"/>
    <w:rsid w:val="003553CD"/>
    <w:rsid w:val="003558F9"/>
    <w:rsid w:val="00356F13"/>
    <w:rsid w:val="00361C57"/>
    <w:rsid w:val="0036574D"/>
    <w:rsid w:val="00366B9B"/>
    <w:rsid w:val="003715C6"/>
    <w:rsid w:val="00381F12"/>
    <w:rsid w:val="00384115"/>
    <w:rsid w:val="003874F9"/>
    <w:rsid w:val="00392428"/>
    <w:rsid w:val="00394117"/>
    <w:rsid w:val="003950E7"/>
    <w:rsid w:val="003957A9"/>
    <w:rsid w:val="00395F9F"/>
    <w:rsid w:val="003A0F15"/>
    <w:rsid w:val="003A358A"/>
    <w:rsid w:val="003B4A69"/>
    <w:rsid w:val="003C25D8"/>
    <w:rsid w:val="003C5100"/>
    <w:rsid w:val="003D2E15"/>
    <w:rsid w:val="003D3E2C"/>
    <w:rsid w:val="003D7351"/>
    <w:rsid w:val="003E6D19"/>
    <w:rsid w:val="003F368F"/>
    <w:rsid w:val="003F3729"/>
    <w:rsid w:val="003F557A"/>
    <w:rsid w:val="004039DD"/>
    <w:rsid w:val="004049AF"/>
    <w:rsid w:val="00406FDB"/>
    <w:rsid w:val="00415E2D"/>
    <w:rsid w:val="00416E17"/>
    <w:rsid w:val="0042256A"/>
    <w:rsid w:val="004242DD"/>
    <w:rsid w:val="00430469"/>
    <w:rsid w:val="004322A5"/>
    <w:rsid w:val="0043758B"/>
    <w:rsid w:val="00437896"/>
    <w:rsid w:val="00446B56"/>
    <w:rsid w:val="00450036"/>
    <w:rsid w:val="0047207E"/>
    <w:rsid w:val="00484540"/>
    <w:rsid w:val="004852CD"/>
    <w:rsid w:val="00485326"/>
    <w:rsid w:val="00492080"/>
    <w:rsid w:val="00497019"/>
    <w:rsid w:val="004A77A0"/>
    <w:rsid w:val="004B5463"/>
    <w:rsid w:val="004B5784"/>
    <w:rsid w:val="004B65B6"/>
    <w:rsid w:val="004C430C"/>
    <w:rsid w:val="004C6328"/>
    <w:rsid w:val="004D14B5"/>
    <w:rsid w:val="004D2C11"/>
    <w:rsid w:val="004D4531"/>
    <w:rsid w:val="004D7D06"/>
    <w:rsid w:val="004E5014"/>
    <w:rsid w:val="004E68EE"/>
    <w:rsid w:val="00500566"/>
    <w:rsid w:val="005006A8"/>
    <w:rsid w:val="00503AE0"/>
    <w:rsid w:val="005040DB"/>
    <w:rsid w:val="00504BB0"/>
    <w:rsid w:val="005075FC"/>
    <w:rsid w:val="00514337"/>
    <w:rsid w:val="00516C35"/>
    <w:rsid w:val="0051754C"/>
    <w:rsid w:val="0053346C"/>
    <w:rsid w:val="0053500A"/>
    <w:rsid w:val="00535DAB"/>
    <w:rsid w:val="005444FA"/>
    <w:rsid w:val="00550C3C"/>
    <w:rsid w:val="0055632A"/>
    <w:rsid w:val="0055686B"/>
    <w:rsid w:val="00565E4E"/>
    <w:rsid w:val="00570156"/>
    <w:rsid w:val="0057045D"/>
    <w:rsid w:val="0057369C"/>
    <w:rsid w:val="00576352"/>
    <w:rsid w:val="00581D5A"/>
    <w:rsid w:val="00582D86"/>
    <w:rsid w:val="00584FFE"/>
    <w:rsid w:val="005864CA"/>
    <w:rsid w:val="00592460"/>
    <w:rsid w:val="00595FF7"/>
    <w:rsid w:val="005A00A3"/>
    <w:rsid w:val="005A73BA"/>
    <w:rsid w:val="005B36C6"/>
    <w:rsid w:val="005B3DD6"/>
    <w:rsid w:val="005C35CF"/>
    <w:rsid w:val="005E07BA"/>
    <w:rsid w:val="005E1593"/>
    <w:rsid w:val="005E20BC"/>
    <w:rsid w:val="005E6878"/>
    <w:rsid w:val="005F0B48"/>
    <w:rsid w:val="005F0DAB"/>
    <w:rsid w:val="005F1177"/>
    <w:rsid w:val="00602382"/>
    <w:rsid w:val="00603F20"/>
    <w:rsid w:val="006144AF"/>
    <w:rsid w:val="00615CF2"/>
    <w:rsid w:val="00616A1E"/>
    <w:rsid w:val="00627264"/>
    <w:rsid w:val="006274B2"/>
    <w:rsid w:val="006275B2"/>
    <w:rsid w:val="0063171D"/>
    <w:rsid w:val="00632A95"/>
    <w:rsid w:val="00635B45"/>
    <w:rsid w:val="00637BD2"/>
    <w:rsid w:val="00645870"/>
    <w:rsid w:val="00647718"/>
    <w:rsid w:val="00660DCE"/>
    <w:rsid w:val="00662190"/>
    <w:rsid w:val="00662A0D"/>
    <w:rsid w:val="00665D37"/>
    <w:rsid w:val="006718E5"/>
    <w:rsid w:val="00673332"/>
    <w:rsid w:val="00674E6E"/>
    <w:rsid w:val="00677773"/>
    <w:rsid w:val="00677D39"/>
    <w:rsid w:val="006826B3"/>
    <w:rsid w:val="00682C3C"/>
    <w:rsid w:val="00682D46"/>
    <w:rsid w:val="00683284"/>
    <w:rsid w:val="00687133"/>
    <w:rsid w:val="00692C21"/>
    <w:rsid w:val="00697004"/>
    <w:rsid w:val="006A64C6"/>
    <w:rsid w:val="006B0F07"/>
    <w:rsid w:val="006B0FC4"/>
    <w:rsid w:val="006B31CC"/>
    <w:rsid w:val="006B3C4E"/>
    <w:rsid w:val="006B57B7"/>
    <w:rsid w:val="006C099C"/>
    <w:rsid w:val="006D4849"/>
    <w:rsid w:val="006D5BB5"/>
    <w:rsid w:val="006D6137"/>
    <w:rsid w:val="006E1427"/>
    <w:rsid w:val="006E4197"/>
    <w:rsid w:val="006E5B6C"/>
    <w:rsid w:val="006F0C19"/>
    <w:rsid w:val="006F25FD"/>
    <w:rsid w:val="006F447C"/>
    <w:rsid w:val="006F68D1"/>
    <w:rsid w:val="0070019A"/>
    <w:rsid w:val="00700547"/>
    <w:rsid w:val="007038D8"/>
    <w:rsid w:val="007042E5"/>
    <w:rsid w:val="00706722"/>
    <w:rsid w:val="00713AE7"/>
    <w:rsid w:val="00716720"/>
    <w:rsid w:val="00717225"/>
    <w:rsid w:val="0072038D"/>
    <w:rsid w:val="00724DFC"/>
    <w:rsid w:val="00730478"/>
    <w:rsid w:val="00732405"/>
    <w:rsid w:val="007340CA"/>
    <w:rsid w:val="00734AA5"/>
    <w:rsid w:val="00734DAE"/>
    <w:rsid w:val="0073576E"/>
    <w:rsid w:val="007404FB"/>
    <w:rsid w:val="00752D99"/>
    <w:rsid w:val="0075618D"/>
    <w:rsid w:val="00765BEC"/>
    <w:rsid w:val="00771319"/>
    <w:rsid w:val="007717C5"/>
    <w:rsid w:val="007776BA"/>
    <w:rsid w:val="007779C5"/>
    <w:rsid w:val="00792F12"/>
    <w:rsid w:val="0079660A"/>
    <w:rsid w:val="007B0C9F"/>
    <w:rsid w:val="007B155D"/>
    <w:rsid w:val="007B17F5"/>
    <w:rsid w:val="007B1D80"/>
    <w:rsid w:val="007B29CE"/>
    <w:rsid w:val="007B3770"/>
    <w:rsid w:val="007B559F"/>
    <w:rsid w:val="007C71BC"/>
    <w:rsid w:val="007D0162"/>
    <w:rsid w:val="007D1DC8"/>
    <w:rsid w:val="007D32D8"/>
    <w:rsid w:val="007D4553"/>
    <w:rsid w:val="007D64A5"/>
    <w:rsid w:val="007E2D02"/>
    <w:rsid w:val="007E7475"/>
    <w:rsid w:val="007E75F1"/>
    <w:rsid w:val="00801CB5"/>
    <w:rsid w:val="008065BF"/>
    <w:rsid w:val="00810E3E"/>
    <w:rsid w:val="0081498C"/>
    <w:rsid w:val="008342E1"/>
    <w:rsid w:val="00835601"/>
    <w:rsid w:val="00837464"/>
    <w:rsid w:val="00850048"/>
    <w:rsid w:val="0085252B"/>
    <w:rsid w:val="008538A8"/>
    <w:rsid w:val="00853A0C"/>
    <w:rsid w:val="00855983"/>
    <w:rsid w:val="00861013"/>
    <w:rsid w:val="00861FBD"/>
    <w:rsid w:val="00863DD4"/>
    <w:rsid w:val="008677CB"/>
    <w:rsid w:val="0087507E"/>
    <w:rsid w:val="00875530"/>
    <w:rsid w:val="00876110"/>
    <w:rsid w:val="0088427E"/>
    <w:rsid w:val="00897DCE"/>
    <w:rsid w:val="008A0793"/>
    <w:rsid w:val="008A5CC0"/>
    <w:rsid w:val="008A72D6"/>
    <w:rsid w:val="008B0968"/>
    <w:rsid w:val="008B260D"/>
    <w:rsid w:val="008C4E87"/>
    <w:rsid w:val="008D1435"/>
    <w:rsid w:val="008D3CB1"/>
    <w:rsid w:val="008E565B"/>
    <w:rsid w:val="008E76F8"/>
    <w:rsid w:val="008F109D"/>
    <w:rsid w:val="00900A62"/>
    <w:rsid w:val="00913C84"/>
    <w:rsid w:val="00915310"/>
    <w:rsid w:val="00915755"/>
    <w:rsid w:val="00915BCF"/>
    <w:rsid w:val="00920CE1"/>
    <w:rsid w:val="00930E82"/>
    <w:rsid w:val="0093347E"/>
    <w:rsid w:val="00935C21"/>
    <w:rsid w:val="00935EF2"/>
    <w:rsid w:val="00940D60"/>
    <w:rsid w:val="00941B19"/>
    <w:rsid w:val="00945718"/>
    <w:rsid w:val="009510B0"/>
    <w:rsid w:val="00953B4F"/>
    <w:rsid w:val="00953FD8"/>
    <w:rsid w:val="009546DD"/>
    <w:rsid w:val="00956E73"/>
    <w:rsid w:val="00964624"/>
    <w:rsid w:val="0097497D"/>
    <w:rsid w:val="00982EC7"/>
    <w:rsid w:val="009848FD"/>
    <w:rsid w:val="00985C7D"/>
    <w:rsid w:val="00986B53"/>
    <w:rsid w:val="009878BC"/>
    <w:rsid w:val="009949D8"/>
    <w:rsid w:val="009952F5"/>
    <w:rsid w:val="009A416F"/>
    <w:rsid w:val="009B1A56"/>
    <w:rsid w:val="009B2B38"/>
    <w:rsid w:val="009B4622"/>
    <w:rsid w:val="009C3C40"/>
    <w:rsid w:val="009D664E"/>
    <w:rsid w:val="009F2B62"/>
    <w:rsid w:val="009F6AC7"/>
    <w:rsid w:val="00A03416"/>
    <w:rsid w:val="00A05A7B"/>
    <w:rsid w:val="00A14EE7"/>
    <w:rsid w:val="00A1598F"/>
    <w:rsid w:val="00A166F8"/>
    <w:rsid w:val="00A20375"/>
    <w:rsid w:val="00A22DBB"/>
    <w:rsid w:val="00A2589B"/>
    <w:rsid w:val="00A2714B"/>
    <w:rsid w:val="00A318C5"/>
    <w:rsid w:val="00A32C5F"/>
    <w:rsid w:val="00A34287"/>
    <w:rsid w:val="00A35909"/>
    <w:rsid w:val="00A368F8"/>
    <w:rsid w:val="00A459C8"/>
    <w:rsid w:val="00A50748"/>
    <w:rsid w:val="00A6156B"/>
    <w:rsid w:val="00A705DB"/>
    <w:rsid w:val="00A721F3"/>
    <w:rsid w:val="00A74031"/>
    <w:rsid w:val="00A7458B"/>
    <w:rsid w:val="00A90D65"/>
    <w:rsid w:val="00A920C2"/>
    <w:rsid w:val="00A92B88"/>
    <w:rsid w:val="00AA1EC8"/>
    <w:rsid w:val="00AA2667"/>
    <w:rsid w:val="00AA4711"/>
    <w:rsid w:val="00AA666B"/>
    <w:rsid w:val="00AA70B3"/>
    <w:rsid w:val="00AB5854"/>
    <w:rsid w:val="00AD7713"/>
    <w:rsid w:val="00AE27BE"/>
    <w:rsid w:val="00AE2E44"/>
    <w:rsid w:val="00AE771C"/>
    <w:rsid w:val="00AE771F"/>
    <w:rsid w:val="00AF1E0D"/>
    <w:rsid w:val="00AF3F63"/>
    <w:rsid w:val="00AF668C"/>
    <w:rsid w:val="00AF75C4"/>
    <w:rsid w:val="00B03225"/>
    <w:rsid w:val="00B040BF"/>
    <w:rsid w:val="00B16259"/>
    <w:rsid w:val="00B201E9"/>
    <w:rsid w:val="00B2292D"/>
    <w:rsid w:val="00B30378"/>
    <w:rsid w:val="00B32B40"/>
    <w:rsid w:val="00B33A87"/>
    <w:rsid w:val="00B33C68"/>
    <w:rsid w:val="00B357A2"/>
    <w:rsid w:val="00B4130E"/>
    <w:rsid w:val="00B4202B"/>
    <w:rsid w:val="00B42057"/>
    <w:rsid w:val="00B42CEC"/>
    <w:rsid w:val="00B42D09"/>
    <w:rsid w:val="00B47F16"/>
    <w:rsid w:val="00B525F4"/>
    <w:rsid w:val="00B6152D"/>
    <w:rsid w:val="00B61A1A"/>
    <w:rsid w:val="00B65328"/>
    <w:rsid w:val="00B65340"/>
    <w:rsid w:val="00B653EB"/>
    <w:rsid w:val="00B71FFD"/>
    <w:rsid w:val="00B816DE"/>
    <w:rsid w:val="00B832AA"/>
    <w:rsid w:val="00B85067"/>
    <w:rsid w:val="00B87F42"/>
    <w:rsid w:val="00B93320"/>
    <w:rsid w:val="00B95C23"/>
    <w:rsid w:val="00B95E0F"/>
    <w:rsid w:val="00B96AB0"/>
    <w:rsid w:val="00BA0903"/>
    <w:rsid w:val="00BA1A0A"/>
    <w:rsid w:val="00BB51F4"/>
    <w:rsid w:val="00BB6F6F"/>
    <w:rsid w:val="00BD1107"/>
    <w:rsid w:val="00BD2835"/>
    <w:rsid w:val="00BE2972"/>
    <w:rsid w:val="00BE4D22"/>
    <w:rsid w:val="00C00418"/>
    <w:rsid w:val="00C0194D"/>
    <w:rsid w:val="00C035A6"/>
    <w:rsid w:val="00C124A4"/>
    <w:rsid w:val="00C124F2"/>
    <w:rsid w:val="00C148E5"/>
    <w:rsid w:val="00C14F9F"/>
    <w:rsid w:val="00C3464C"/>
    <w:rsid w:val="00C405CD"/>
    <w:rsid w:val="00C420B0"/>
    <w:rsid w:val="00C43927"/>
    <w:rsid w:val="00C45133"/>
    <w:rsid w:val="00C47D8A"/>
    <w:rsid w:val="00C5151B"/>
    <w:rsid w:val="00C5776D"/>
    <w:rsid w:val="00C60340"/>
    <w:rsid w:val="00C6261D"/>
    <w:rsid w:val="00C628C8"/>
    <w:rsid w:val="00C71F4D"/>
    <w:rsid w:val="00C8311F"/>
    <w:rsid w:val="00C86503"/>
    <w:rsid w:val="00C92CBF"/>
    <w:rsid w:val="00C92CD5"/>
    <w:rsid w:val="00C951C9"/>
    <w:rsid w:val="00C95AB7"/>
    <w:rsid w:val="00CA126F"/>
    <w:rsid w:val="00CA4E6B"/>
    <w:rsid w:val="00CA6465"/>
    <w:rsid w:val="00CB1D49"/>
    <w:rsid w:val="00CB28C9"/>
    <w:rsid w:val="00CB5D18"/>
    <w:rsid w:val="00CC07B2"/>
    <w:rsid w:val="00CD25A6"/>
    <w:rsid w:val="00CD2AB9"/>
    <w:rsid w:val="00CD3530"/>
    <w:rsid w:val="00CD6239"/>
    <w:rsid w:val="00CE34FE"/>
    <w:rsid w:val="00CE6893"/>
    <w:rsid w:val="00CE6E83"/>
    <w:rsid w:val="00CE7CA2"/>
    <w:rsid w:val="00CF5926"/>
    <w:rsid w:val="00CF75FC"/>
    <w:rsid w:val="00D053B8"/>
    <w:rsid w:val="00D10283"/>
    <w:rsid w:val="00D127D6"/>
    <w:rsid w:val="00D14EB8"/>
    <w:rsid w:val="00D20532"/>
    <w:rsid w:val="00D20DD0"/>
    <w:rsid w:val="00D242B7"/>
    <w:rsid w:val="00D244F3"/>
    <w:rsid w:val="00D255EB"/>
    <w:rsid w:val="00D31405"/>
    <w:rsid w:val="00D332B0"/>
    <w:rsid w:val="00D45DC9"/>
    <w:rsid w:val="00D465C1"/>
    <w:rsid w:val="00D475AE"/>
    <w:rsid w:val="00D4774F"/>
    <w:rsid w:val="00D516F4"/>
    <w:rsid w:val="00D52CF8"/>
    <w:rsid w:val="00D549CB"/>
    <w:rsid w:val="00D56A0A"/>
    <w:rsid w:val="00D5785D"/>
    <w:rsid w:val="00D63F71"/>
    <w:rsid w:val="00D73C32"/>
    <w:rsid w:val="00D74CB8"/>
    <w:rsid w:val="00D8216A"/>
    <w:rsid w:val="00D8224B"/>
    <w:rsid w:val="00D83753"/>
    <w:rsid w:val="00D91A96"/>
    <w:rsid w:val="00D952BD"/>
    <w:rsid w:val="00DA06C0"/>
    <w:rsid w:val="00DA0D33"/>
    <w:rsid w:val="00DA7FAA"/>
    <w:rsid w:val="00DB0E81"/>
    <w:rsid w:val="00DB1044"/>
    <w:rsid w:val="00DC0FBD"/>
    <w:rsid w:val="00DC272B"/>
    <w:rsid w:val="00DC47EC"/>
    <w:rsid w:val="00DD3CE6"/>
    <w:rsid w:val="00DD67BA"/>
    <w:rsid w:val="00DE1646"/>
    <w:rsid w:val="00DE4939"/>
    <w:rsid w:val="00DE6465"/>
    <w:rsid w:val="00DF285C"/>
    <w:rsid w:val="00DF2D7E"/>
    <w:rsid w:val="00DF379B"/>
    <w:rsid w:val="00DF5A1A"/>
    <w:rsid w:val="00E005DD"/>
    <w:rsid w:val="00E10ACC"/>
    <w:rsid w:val="00E11E09"/>
    <w:rsid w:val="00E26A1E"/>
    <w:rsid w:val="00E27026"/>
    <w:rsid w:val="00E340F3"/>
    <w:rsid w:val="00E359DC"/>
    <w:rsid w:val="00E364F8"/>
    <w:rsid w:val="00E400FB"/>
    <w:rsid w:val="00E501ED"/>
    <w:rsid w:val="00E52F36"/>
    <w:rsid w:val="00E5407D"/>
    <w:rsid w:val="00E54108"/>
    <w:rsid w:val="00E56B51"/>
    <w:rsid w:val="00E61925"/>
    <w:rsid w:val="00E61983"/>
    <w:rsid w:val="00E66C6E"/>
    <w:rsid w:val="00E72725"/>
    <w:rsid w:val="00E73009"/>
    <w:rsid w:val="00E77F2B"/>
    <w:rsid w:val="00E816F8"/>
    <w:rsid w:val="00E84943"/>
    <w:rsid w:val="00E93268"/>
    <w:rsid w:val="00EA5F9D"/>
    <w:rsid w:val="00EB2B44"/>
    <w:rsid w:val="00EB6875"/>
    <w:rsid w:val="00EB6EF4"/>
    <w:rsid w:val="00EC1000"/>
    <w:rsid w:val="00EC1DD6"/>
    <w:rsid w:val="00EC263D"/>
    <w:rsid w:val="00EC3427"/>
    <w:rsid w:val="00EC4663"/>
    <w:rsid w:val="00EC56F2"/>
    <w:rsid w:val="00EC7368"/>
    <w:rsid w:val="00ED6E1A"/>
    <w:rsid w:val="00EE3178"/>
    <w:rsid w:val="00EF521A"/>
    <w:rsid w:val="00EF57DA"/>
    <w:rsid w:val="00EF6C74"/>
    <w:rsid w:val="00F06967"/>
    <w:rsid w:val="00F166C8"/>
    <w:rsid w:val="00F20D4B"/>
    <w:rsid w:val="00F21934"/>
    <w:rsid w:val="00F2498C"/>
    <w:rsid w:val="00F26E8B"/>
    <w:rsid w:val="00F311EC"/>
    <w:rsid w:val="00F35634"/>
    <w:rsid w:val="00F360EC"/>
    <w:rsid w:val="00F41432"/>
    <w:rsid w:val="00F43203"/>
    <w:rsid w:val="00F50E80"/>
    <w:rsid w:val="00F51C33"/>
    <w:rsid w:val="00F54B50"/>
    <w:rsid w:val="00F60DB8"/>
    <w:rsid w:val="00F65DAA"/>
    <w:rsid w:val="00F67398"/>
    <w:rsid w:val="00F70CCF"/>
    <w:rsid w:val="00F71CFC"/>
    <w:rsid w:val="00F72E89"/>
    <w:rsid w:val="00F765B2"/>
    <w:rsid w:val="00F76B99"/>
    <w:rsid w:val="00F834F7"/>
    <w:rsid w:val="00F85715"/>
    <w:rsid w:val="00F87360"/>
    <w:rsid w:val="00F903D6"/>
    <w:rsid w:val="00F92D2D"/>
    <w:rsid w:val="00F93635"/>
    <w:rsid w:val="00F93CD8"/>
    <w:rsid w:val="00F962FD"/>
    <w:rsid w:val="00FA2FB1"/>
    <w:rsid w:val="00FA4845"/>
    <w:rsid w:val="00FB675B"/>
    <w:rsid w:val="00FC32FF"/>
    <w:rsid w:val="00FD2303"/>
    <w:rsid w:val="00FE1358"/>
    <w:rsid w:val="00FE4473"/>
    <w:rsid w:val="00FE4F9F"/>
    <w:rsid w:val="00FE51FA"/>
    <w:rsid w:val="00FE52B3"/>
    <w:rsid w:val="00FE7B14"/>
    <w:rsid w:val="00FE7DDC"/>
    <w:rsid w:val="00FF3825"/>
    <w:rsid w:val="00FF4901"/>
    <w:rsid w:val="1C9E25FF"/>
    <w:rsid w:val="21B81EC1"/>
    <w:rsid w:val="30DA1752"/>
    <w:rsid w:val="4C140C3A"/>
    <w:rsid w:val="5F3560B6"/>
    <w:rsid w:val="651B50A2"/>
    <w:rsid w:val="6CD04348"/>
    <w:rsid w:val="7433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4AD12-6E69-4671-AB26-F9EF82A5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sid w:val="005A00A3"/>
    <w:rPr>
      <w:noProof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qFormat/>
    <w:pPr>
      <w:tabs>
        <w:tab w:val="right" w:leader="dot" w:pos="9345"/>
      </w:tabs>
      <w:spacing w:after="0" w:line="240" w:lineRule="auto"/>
      <w:ind w:left="284"/>
    </w:pPr>
    <w:rPr>
      <w:rFonts w:ascii="Times New Roman" w:hAnsi="Times New Roman" w:cs="Times New Roman"/>
      <w:spacing w:val="-6"/>
      <w:sz w:val="28"/>
      <w:szCs w:val="2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d">
    <w:name w:val="No Spacing"/>
    <w:uiPriority w:val="1"/>
    <w:qFormat/>
    <w:pPr>
      <w:ind w:firstLine="709"/>
    </w:pPr>
    <w:rPr>
      <w:rFonts w:ascii="Calibri" w:eastAsia="Calibri" w:hAnsi="Calibri" w:cs="Times New Roman"/>
      <w:sz w:val="28"/>
      <w:szCs w:val="28"/>
      <w:lang w:eastAsia="en-US"/>
    </w:rPr>
  </w:style>
  <w:style w:type="character" w:customStyle="1" w:styleId="a8">
    <w:name w:val="Текст сноски Знак"/>
    <w:basedOn w:val="a0"/>
    <w:link w:val="a7"/>
    <w:uiPriority w:val="99"/>
    <w:qFormat/>
    <w:rPr>
      <w:sz w:val="20"/>
      <w:szCs w:val="20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  <w:rPr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">
    <w:name w:val="Normal (Web)"/>
    <w:basedOn w:val="a"/>
    <w:uiPriority w:val="99"/>
    <w:semiHidden/>
    <w:unhideWhenUsed/>
    <w:rsid w:val="00B16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6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0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C7D84-4748-4E54-B274-D66C170F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5118</Words>
  <Characters>29177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</dc:creator>
  <cp:lastModifiedBy>Пользователь Windows</cp:lastModifiedBy>
  <cp:revision>3</cp:revision>
  <cp:lastPrinted>2025-04-09T06:54:00Z</cp:lastPrinted>
  <dcterms:created xsi:type="dcterms:W3CDTF">2025-04-09T07:20:00Z</dcterms:created>
  <dcterms:modified xsi:type="dcterms:W3CDTF">2025-04-09T09:55:00Z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2B2511F0BF0B4E7C876D88BECA6BA7F1_13</vt:lpwstr>
  </property>
</Properties>
</file>